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49" w:rsidRDefault="00602849" w:rsidP="00602849">
      <w:pPr>
        <w:rPr>
          <w:sz w:val="28"/>
          <w:szCs w:val="28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762000" cy="1285240"/>
            <wp:effectExtent l="0" t="0" r="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849" w:rsidRDefault="00602849" w:rsidP="00602849"/>
    <w:p w:rsidR="00602849" w:rsidRDefault="00602849" w:rsidP="00602849"/>
    <w:p w:rsidR="00602849" w:rsidRDefault="00602849" w:rsidP="00602849"/>
    <w:p w:rsidR="00602849" w:rsidRPr="00602849" w:rsidRDefault="00602849" w:rsidP="00602849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02849" w:rsidRPr="00602849" w:rsidRDefault="00602849" w:rsidP="006028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2849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602849" w:rsidRPr="00602849" w:rsidRDefault="00602849" w:rsidP="006028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2849">
        <w:rPr>
          <w:rFonts w:ascii="Times New Roman" w:hAnsi="Times New Roman" w:cs="Times New Roman"/>
          <w:b/>
          <w:sz w:val="36"/>
          <w:szCs w:val="36"/>
        </w:rPr>
        <w:t>Усть-Кутское муниципальное образование</w:t>
      </w:r>
    </w:p>
    <w:p w:rsidR="00602849" w:rsidRPr="00602849" w:rsidRDefault="00602849" w:rsidP="006028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2849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602849" w:rsidRPr="00602849" w:rsidRDefault="00602849" w:rsidP="00602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849" w:rsidRPr="00602849" w:rsidRDefault="00602849" w:rsidP="006028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284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02849" w:rsidRPr="00602849" w:rsidRDefault="00602849" w:rsidP="00602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849" w:rsidRPr="00602849" w:rsidRDefault="00602849" w:rsidP="00602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849">
        <w:rPr>
          <w:rFonts w:ascii="Times New Roman" w:hAnsi="Times New Roman" w:cs="Times New Roman"/>
          <w:szCs w:val="24"/>
        </w:rPr>
        <w:t>от</w:t>
      </w:r>
      <w:r w:rsidRPr="00602849">
        <w:rPr>
          <w:rFonts w:ascii="Times New Roman" w:hAnsi="Times New Roman" w:cs="Times New Roman"/>
          <w:sz w:val="28"/>
          <w:szCs w:val="28"/>
        </w:rPr>
        <w:t xml:space="preserve"> </w:t>
      </w:r>
      <w:r w:rsidR="005A7B47">
        <w:rPr>
          <w:rFonts w:ascii="Times New Roman" w:hAnsi="Times New Roman" w:cs="Times New Roman"/>
          <w:sz w:val="28"/>
          <w:szCs w:val="28"/>
        </w:rPr>
        <w:t>21.04.2017</w:t>
      </w:r>
      <w:r w:rsidRPr="00602849">
        <w:rPr>
          <w:rFonts w:ascii="Times New Roman" w:hAnsi="Times New Roman" w:cs="Times New Roman"/>
          <w:sz w:val="28"/>
          <w:szCs w:val="28"/>
        </w:rPr>
        <w:tab/>
      </w:r>
      <w:r w:rsidRPr="00602849">
        <w:rPr>
          <w:rFonts w:ascii="Times New Roman" w:hAnsi="Times New Roman" w:cs="Times New Roman"/>
          <w:sz w:val="28"/>
          <w:szCs w:val="28"/>
        </w:rPr>
        <w:tab/>
      </w:r>
      <w:r w:rsidRPr="00602849">
        <w:rPr>
          <w:rFonts w:ascii="Times New Roman" w:hAnsi="Times New Roman" w:cs="Times New Roman"/>
          <w:sz w:val="28"/>
          <w:szCs w:val="28"/>
        </w:rPr>
        <w:tab/>
      </w:r>
      <w:r w:rsidRPr="00602849">
        <w:rPr>
          <w:rFonts w:ascii="Times New Roman" w:hAnsi="Times New Roman" w:cs="Times New Roman"/>
          <w:sz w:val="28"/>
          <w:szCs w:val="28"/>
        </w:rPr>
        <w:tab/>
      </w:r>
      <w:r w:rsidRPr="00602849">
        <w:rPr>
          <w:rFonts w:ascii="Times New Roman" w:hAnsi="Times New Roman" w:cs="Times New Roman"/>
          <w:sz w:val="28"/>
          <w:szCs w:val="28"/>
        </w:rPr>
        <w:tab/>
      </w:r>
      <w:r w:rsidRPr="00602849">
        <w:rPr>
          <w:rFonts w:ascii="Times New Roman" w:hAnsi="Times New Roman" w:cs="Times New Roman"/>
          <w:sz w:val="28"/>
          <w:szCs w:val="28"/>
        </w:rPr>
        <w:tab/>
      </w:r>
      <w:r w:rsidRPr="0060284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5A7B47">
        <w:rPr>
          <w:rFonts w:ascii="Times New Roman" w:hAnsi="Times New Roman" w:cs="Times New Roman"/>
          <w:sz w:val="28"/>
          <w:szCs w:val="28"/>
        </w:rPr>
        <w:tab/>
      </w:r>
      <w:r w:rsidR="005A7B4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5A7B47">
        <w:rPr>
          <w:rFonts w:ascii="Times New Roman" w:hAnsi="Times New Roman" w:cs="Times New Roman"/>
          <w:sz w:val="28"/>
          <w:szCs w:val="28"/>
        </w:rPr>
        <w:t>№ 203-п</w:t>
      </w:r>
    </w:p>
    <w:p w:rsidR="00602849" w:rsidRPr="00602849" w:rsidRDefault="00602849" w:rsidP="00602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849" w:rsidRPr="00602849" w:rsidRDefault="00602849" w:rsidP="00602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849">
        <w:rPr>
          <w:rFonts w:ascii="Times New Roman" w:hAnsi="Times New Roman" w:cs="Times New Roman"/>
          <w:sz w:val="28"/>
          <w:szCs w:val="28"/>
        </w:rPr>
        <w:t>г. Усть-Кут</w:t>
      </w:r>
    </w:p>
    <w:p w:rsidR="00602849" w:rsidRPr="00602849" w:rsidRDefault="00602849" w:rsidP="00602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602849" w:rsidRPr="00602849" w:rsidTr="005071BB">
        <w:tc>
          <w:tcPr>
            <w:tcW w:w="4644" w:type="dxa"/>
            <w:shd w:val="clear" w:color="auto" w:fill="auto"/>
          </w:tcPr>
          <w:p w:rsidR="00372B52" w:rsidRDefault="00602849" w:rsidP="00602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32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Инвестицион</w:t>
            </w:r>
            <w:r w:rsidR="00372B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02849" w:rsidRPr="00974032" w:rsidRDefault="00602849" w:rsidP="00602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32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  <w:r w:rsidR="00372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4032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декларации Усть-Кутского</w:t>
            </w:r>
          </w:p>
          <w:p w:rsidR="00602849" w:rsidRPr="00974032" w:rsidRDefault="00602849" w:rsidP="00602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3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02849" w:rsidRDefault="00602849" w:rsidP="0060284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372B52" w:rsidRPr="00602849" w:rsidRDefault="00372B52" w:rsidP="0060284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602849" w:rsidRDefault="00602849" w:rsidP="00602849">
      <w:pPr>
        <w:pStyle w:val="ConsPlusNormal"/>
        <w:ind w:firstLine="540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  <w:r w:rsidRPr="004F0F4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целях создания благоприятных условий для инвестиционной деятельности на территории Усть-Кутского муниципального образования, повышения качества информирования потенциальных инвесторов</w:t>
      </w:r>
      <w:r w:rsidRPr="004F0F46">
        <w:rPr>
          <w:rFonts w:ascii="Times New Roman" w:hAnsi="Times New Roman" w:cs="Times New Roman"/>
          <w:sz w:val="24"/>
          <w:szCs w:val="24"/>
        </w:rPr>
        <w:t>, руководствуясь</w:t>
      </w:r>
      <w:r w:rsidRPr="004F0F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Pr="00AA0980">
        <w:rPr>
          <w:rFonts w:ascii="Times New Roman" w:hAnsi="Times New Roman" w:cs="Times New Roman"/>
          <w:bCs/>
          <w:sz w:val="24"/>
          <w:szCs w:val="24"/>
        </w:rPr>
        <w:t xml:space="preserve">25.02.1999 № 39-ФЗ «Об инвестиционной </w:t>
      </w:r>
      <w:r w:rsidRPr="00AA0980">
        <w:rPr>
          <w:rFonts w:ascii="Times New Roman" w:hAnsi="Times New Roman" w:cs="Times New Roman"/>
          <w:sz w:val="24"/>
          <w:szCs w:val="24"/>
        </w:rPr>
        <w:t>деятельности в Российской Федерации, осуществляемой в форме капитальных вложений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AA0980">
        <w:rPr>
          <w:rFonts w:ascii="Times New Roman" w:hAnsi="Times New Roman" w:cs="Times New Roman"/>
          <w:bCs/>
          <w:sz w:val="24"/>
          <w:szCs w:val="24"/>
        </w:rPr>
        <w:t>ст.</w:t>
      </w:r>
      <w:r>
        <w:rPr>
          <w:rFonts w:ascii="Times New Roman" w:hAnsi="Times New Roman" w:cs="Times New Roman"/>
          <w:bCs/>
          <w:sz w:val="24"/>
          <w:szCs w:val="24"/>
        </w:rPr>
        <w:t>ст.</w:t>
      </w:r>
      <w:r w:rsidRPr="00AA0980">
        <w:rPr>
          <w:rFonts w:ascii="Times New Roman" w:eastAsia="MS Mincho" w:hAnsi="Times New Roman" w:cs="Times New Roman"/>
          <w:noProof/>
          <w:sz w:val="24"/>
          <w:szCs w:val="24"/>
        </w:rPr>
        <w:t xml:space="preserve"> 23,  48 Устава Усть-Кутского муниципального образования,</w:t>
      </w:r>
    </w:p>
    <w:p w:rsidR="00F06B0E" w:rsidRDefault="00F06B0E" w:rsidP="00602849">
      <w:pPr>
        <w:pStyle w:val="ConsPlusNormal"/>
        <w:ind w:firstLine="540"/>
        <w:jc w:val="both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602849" w:rsidRPr="0047305C" w:rsidRDefault="00602849" w:rsidP="006028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5C">
        <w:rPr>
          <w:rFonts w:ascii="Times New Roman" w:eastAsia="MS Mincho" w:hAnsi="Times New Roman" w:cs="Times New Roman"/>
          <w:b/>
          <w:noProof/>
          <w:sz w:val="24"/>
          <w:szCs w:val="24"/>
        </w:rPr>
        <w:t>ПОСТАНОВЛЯЮ:</w:t>
      </w:r>
    </w:p>
    <w:p w:rsidR="00F06B0E" w:rsidRDefault="00F06B0E" w:rsidP="00602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849" w:rsidRDefault="00602849" w:rsidP="00602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F0F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06B0E">
        <w:rPr>
          <w:rFonts w:ascii="Times New Roman" w:hAnsi="Times New Roman" w:cs="Times New Roman"/>
          <w:sz w:val="24"/>
          <w:szCs w:val="24"/>
        </w:rPr>
        <w:t>Инвестиционную декларацию Усть-Кутского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постановлению.</w:t>
      </w:r>
    </w:p>
    <w:p w:rsidR="00602849" w:rsidRDefault="00602849" w:rsidP="0060284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</w:t>
      </w:r>
      <w:r w:rsidR="003E0DB3">
        <w:rPr>
          <w:rFonts w:ascii="Times New Roman" w:hAnsi="Times New Roman" w:cs="Times New Roman"/>
          <w:sz w:val="24"/>
          <w:szCs w:val="24"/>
        </w:rPr>
        <w:t xml:space="preserve"> общественно-политической газете Усть-Кутского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«Ленские вести»</w:t>
      </w:r>
      <w:r w:rsidR="003E0DB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обнародовать на официальном сайте Администрации УКМО</w:t>
      </w:r>
      <w:r w:rsidR="003E0DB3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849" w:rsidRPr="004F0F46" w:rsidRDefault="00F06B0E" w:rsidP="00602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2849" w:rsidRPr="002D73F9">
        <w:rPr>
          <w:rFonts w:ascii="Times New Roman" w:hAnsi="Times New Roman" w:cs="Times New Roman"/>
          <w:sz w:val="24"/>
          <w:szCs w:val="24"/>
        </w:rPr>
        <w:t xml:space="preserve">. 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02849" w:rsidRDefault="00602849" w:rsidP="00602849">
      <w:pPr>
        <w:rPr>
          <w:b/>
          <w:szCs w:val="24"/>
        </w:rPr>
      </w:pPr>
    </w:p>
    <w:p w:rsidR="00602849" w:rsidRDefault="00602849" w:rsidP="00602849">
      <w:pPr>
        <w:rPr>
          <w:b/>
          <w:szCs w:val="24"/>
        </w:rPr>
      </w:pPr>
    </w:p>
    <w:p w:rsidR="00602849" w:rsidRPr="00F06B0E" w:rsidRDefault="00602849" w:rsidP="00F06B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2849" w:rsidRPr="00F06B0E" w:rsidRDefault="00602849" w:rsidP="00F06B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B0E">
        <w:rPr>
          <w:rFonts w:ascii="Times New Roman" w:hAnsi="Times New Roman" w:cs="Times New Roman"/>
          <w:b/>
          <w:sz w:val="24"/>
          <w:szCs w:val="24"/>
        </w:rPr>
        <w:t>Мэр Усть-Кутского</w:t>
      </w:r>
    </w:p>
    <w:p w:rsidR="00602849" w:rsidRPr="00F06B0E" w:rsidRDefault="00602849" w:rsidP="00F06B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B0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F06B0E">
        <w:rPr>
          <w:rFonts w:ascii="Times New Roman" w:hAnsi="Times New Roman" w:cs="Times New Roman"/>
          <w:b/>
          <w:sz w:val="24"/>
          <w:szCs w:val="24"/>
        </w:rPr>
        <w:tab/>
      </w:r>
      <w:r w:rsidRPr="00F06B0E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F06B0E">
        <w:rPr>
          <w:rFonts w:ascii="Times New Roman" w:hAnsi="Times New Roman" w:cs="Times New Roman"/>
          <w:b/>
          <w:sz w:val="24"/>
          <w:szCs w:val="24"/>
        </w:rPr>
        <w:tab/>
      </w:r>
      <w:r w:rsidRPr="00F06B0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Т.А. Климина</w:t>
      </w:r>
    </w:p>
    <w:p w:rsidR="00602849" w:rsidRPr="00F06B0E" w:rsidRDefault="00602849" w:rsidP="00F06B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2849" w:rsidRDefault="00602849" w:rsidP="00602849">
      <w:pPr>
        <w:rPr>
          <w:rFonts w:ascii="Arial" w:hAnsi="Arial" w:cs="Arial"/>
          <w:b/>
          <w:szCs w:val="24"/>
        </w:rPr>
      </w:pPr>
    </w:p>
    <w:p w:rsidR="00602849" w:rsidRPr="00F06B0E" w:rsidRDefault="00602849" w:rsidP="00F06B0E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4"/>
        </w:rPr>
      </w:pPr>
      <w:r>
        <w:rPr>
          <w:sz w:val="20"/>
          <w:szCs w:val="24"/>
        </w:rPr>
        <w:br w:type="page"/>
      </w:r>
      <w:r w:rsidRPr="00F06B0E">
        <w:rPr>
          <w:rFonts w:ascii="Times New Roman" w:hAnsi="Times New Roman" w:cs="Times New Roman"/>
          <w:sz w:val="20"/>
          <w:szCs w:val="24"/>
        </w:rPr>
        <w:lastRenderedPageBreak/>
        <w:t>Приложение № 1</w:t>
      </w:r>
    </w:p>
    <w:p w:rsidR="00602849" w:rsidRPr="00F06B0E" w:rsidRDefault="00602849" w:rsidP="00F06B0E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4"/>
        </w:rPr>
      </w:pPr>
      <w:r w:rsidRPr="00F06B0E">
        <w:rPr>
          <w:rFonts w:ascii="Times New Roman" w:hAnsi="Times New Roman" w:cs="Times New Roman"/>
          <w:sz w:val="20"/>
          <w:szCs w:val="24"/>
        </w:rPr>
        <w:t>к Постановлению Администрации УКМО</w:t>
      </w:r>
    </w:p>
    <w:p w:rsidR="00602849" w:rsidRPr="00F06B0E" w:rsidRDefault="00602849" w:rsidP="00F06B0E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4"/>
        </w:rPr>
      </w:pPr>
      <w:r w:rsidRPr="00F06B0E">
        <w:rPr>
          <w:rFonts w:ascii="Times New Roman" w:hAnsi="Times New Roman" w:cs="Times New Roman"/>
          <w:sz w:val="20"/>
          <w:szCs w:val="24"/>
        </w:rPr>
        <w:t>от «____»__________ 20</w:t>
      </w:r>
      <w:r w:rsidR="00F06B0E">
        <w:rPr>
          <w:rFonts w:ascii="Times New Roman" w:hAnsi="Times New Roman" w:cs="Times New Roman"/>
          <w:sz w:val="20"/>
          <w:szCs w:val="24"/>
        </w:rPr>
        <w:t>_</w:t>
      </w:r>
      <w:r w:rsidRPr="00F06B0E">
        <w:rPr>
          <w:rFonts w:ascii="Times New Roman" w:hAnsi="Times New Roman" w:cs="Times New Roman"/>
          <w:sz w:val="20"/>
          <w:szCs w:val="24"/>
        </w:rPr>
        <w:t xml:space="preserve">__ г. </w:t>
      </w:r>
    </w:p>
    <w:p w:rsidR="00602849" w:rsidRPr="00F06B0E" w:rsidRDefault="00602849" w:rsidP="00F06B0E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4"/>
        </w:rPr>
      </w:pPr>
      <w:r w:rsidRPr="00F06B0E">
        <w:rPr>
          <w:rFonts w:ascii="Times New Roman" w:hAnsi="Times New Roman" w:cs="Times New Roman"/>
          <w:sz w:val="20"/>
          <w:szCs w:val="24"/>
        </w:rPr>
        <w:t>№ ______</w:t>
      </w:r>
    </w:p>
    <w:p w:rsidR="00602849" w:rsidRDefault="00602849" w:rsidP="00092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AE8" w:rsidRDefault="003D5600" w:rsidP="00092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Инвестиционная декларация </w:t>
      </w:r>
      <w:r w:rsidR="0009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Усть-Кутского </w:t>
      </w:r>
      <w:r w:rsidRPr="00475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092AE8" w:rsidRPr="007C2AB2" w:rsidRDefault="003D5600" w:rsidP="00092A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092AE8" w:rsidRDefault="003D5600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Инвестиционная декларация </w:t>
      </w:r>
      <w:r w:rsidR="0009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Усть-Кутского </w:t>
      </w: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(далее - </w:t>
      </w:r>
      <w:r w:rsidR="00092A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нвестиционная декларация) разработана в целях создания благоприятного инвестиционного климата в муниципальном образовании</w:t>
      </w:r>
      <w:r w:rsidR="00D237B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информирования субъектов инвестиционной деятельности о заинтересованности Администрации Усть-Кутского муниципального образования (далее - Администрация) в реализации инвестиционных проектов на территории Усть-Кутского района и готовности создавать условия для привлечения инвестиций</w:t>
      </w: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AE8" w:rsidRDefault="003D5600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Инвестиционная декларация устанавливает принципы взаимодействия </w:t>
      </w:r>
      <w:r w:rsidR="0074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субъектами предпринимательской и инвестиционной деятельности, устанавливает гарантии и обязательства </w:t>
      </w:r>
      <w:r w:rsidR="005648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прав инвесторов. </w:t>
      </w:r>
    </w:p>
    <w:p w:rsidR="00092AE8" w:rsidRDefault="003D5600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Порядок взаимодействия с субъектами предпринимательской и инвестиционной деятельности устанавливается в рамках действующего законодательства и осуществляется в соответствии с федеральными законами и иными нормативно-правовыми актами Российской Федерации, законами и иными нормативно-правовыми актами </w:t>
      </w:r>
      <w:r w:rsidR="00092AE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нормативно-правовыми актами </w:t>
      </w:r>
      <w:r w:rsidR="0009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Усть-Кутского </w:t>
      </w: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092AE8" w:rsidRDefault="003D5600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Субъекты предпринимательской и инвестиционной деятельности вправе руководствоваться положениями настоящей Инвестиционной декларации при взаимодействии с </w:t>
      </w:r>
      <w:r w:rsidR="005648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EBE" w:rsidRDefault="00D00EBE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EF0" w:rsidRPr="007C2AB2" w:rsidRDefault="003D5600" w:rsidP="00237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Принципы взаимодействия органов местного самоуправления с субъектами предпринимательской и инвестиционной деятельности</w:t>
      </w:r>
    </w:p>
    <w:p w:rsidR="00237EF0" w:rsidRDefault="003D5600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Взаимодействие </w:t>
      </w:r>
      <w:r w:rsidR="005648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субъектами предпринимательской и инвестиционной деятельности осуществляется на принципах: </w:t>
      </w:r>
    </w:p>
    <w:p w:rsidR="00237EF0" w:rsidRDefault="003D5600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законности; </w:t>
      </w:r>
    </w:p>
    <w:p w:rsidR="00237EF0" w:rsidRDefault="003D5600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равенства; </w:t>
      </w:r>
    </w:p>
    <w:p w:rsidR="00237EF0" w:rsidRDefault="003D5600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вовлеченности; </w:t>
      </w:r>
    </w:p>
    <w:p w:rsidR="00237EF0" w:rsidRDefault="003D5600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прозрачности; </w:t>
      </w:r>
    </w:p>
    <w:p w:rsidR="00237EF0" w:rsidRDefault="003D5600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лучших практик. </w:t>
      </w:r>
    </w:p>
    <w:p w:rsidR="00237EF0" w:rsidRDefault="003D5600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соответствии с принципом законности </w:t>
      </w:r>
      <w:r w:rsidR="005648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субъекты предпринимательской и инвестиционной деятельности осуществляют свою деятельность в соответствии с законодательством Российской Федерации и законодательством </w:t>
      </w:r>
      <w:r w:rsidR="00237EF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нормативно-правовыми актами </w:t>
      </w:r>
      <w:r w:rsidR="00237E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237EF0" w:rsidRDefault="003D5600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Принцип равенства означает не дискриминирующий подход ко всем субъектам предпринимательской и инвестиционной деятельности в рамках определенной системы приоритетов.</w:t>
      </w:r>
    </w:p>
    <w:p w:rsidR="00E6767C" w:rsidRDefault="003D5600" w:rsidP="004750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Принцип вовлеченности предполагает участие субъектов предпринимательской и инвестиционной деятельности в процессе принятия решений </w:t>
      </w:r>
      <w:r w:rsidR="00E676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привлечения субъектов предпринимательской и инвестиционной деятельности к процессу принятия решений </w:t>
      </w:r>
      <w:r w:rsidR="00930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Администрации действует экономический совет - </w:t>
      </w:r>
      <w:r w:rsidR="00930CD6" w:rsidRPr="008A47F6">
        <w:rPr>
          <w:rFonts w:ascii="Times New Roman" w:hAnsi="Times New Roman"/>
          <w:sz w:val="24"/>
          <w:szCs w:val="24"/>
          <w:lang w:eastAsia="ru-RU"/>
        </w:rPr>
        <w:t>коллегиальный совещательный орган</w:t>
      </w:r>
      <w:r w:rsidR="00930CD6">
        <w:rPr>
          <w:rFonts w:ascii="Times New Roman" w:hAnsi="Times New Roman"/>
          <w:sz w:val="24"/>
          <w:szCs w:val="24"/>
          <w:lang w:eastAsia="ru-RU"/>
        </w:rPr>
        <w:t>, рассматривающий в</w:t>
      </w:r>
      <w:r w:rsidR="00930CD6" w:rsidRPr="008A47F6">
        <w:rPr>
          <w:rFonts w:ascii="Times New Roman" w:hAnsi="Times New Roman"/>
          <w:sz w:val="24"/>
          <w:szCs w:val="24"/>
          <w:lang w:eastAsia="ru-RU"/>
        </w:rPr>
        <w:t>опрос</w:t>
      </w:r>
      <w:r w:rsidR="00930CD6">
        <w:rPr>
          <w:rFonts w:ascii="Times New Roman" w:hAnsi="Times New Roman"/>
          <w:sz w:val="24"/>
          <w:szCs w:val="24"/>
          <w:lang w:eastAsia="ru-RU"/>
        </w:rPr>
        <w:t>ы</w:t>
      </w:r>
      <w:r w:rsidR="00930CD6" w:rsidRPr="008A47F6">
        <w:rPr>
          <w:rFonts w:ascii="Times New Roman" w:hAnsi="Times New Roman"/>
          <w:sz w:val="24"/>
          <w:szCs w:val="24"/>
          <w:lang w:eastAsia="ru-RU"/>
        </w:rPr>
        <w:t xml:space="preserve"> привлечения инвестиций в экономику муниципального образования. </w:t>
      </w:r>
      <w:r w:rsidR="00412660">
        <w:rPr>
          <w:rFonts w:ascii="Times New Roman" w:hAnsi="Times New Roman"/>
          <w:sz w:val="24"/>
          <w:szCs w:val="24"/>
          <w:lang w:eastAsia="ru-RU"/>
        </w:rPr>
        <w:t>На заседаниях экономического совета рассматриваются поступающие предложения от представителей бизнес структур</w:t>
      </w:r>
      <w:r w:rsidR="0074746C">
        <w:rPr>
          <w:rFonts w:ascii="Times New Roman" w:hAnsi="Times New Roman"/>
          <w:sz w:val="24"/>
          <w:szCs w:val="24"/>
          <w:lang w:eastAsia="ru-RU"/>
        </w:rPr>
        <w:t>.</w:t>
      </w:r>
    </w:p>
    <w:p w:rsidR="00E6767C" w:rsidRDefault="003D5600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соответствии с принципом прозрачности субъектам предпринимательской и инвестиционной деятельности предоставляется доступ к документированной информации </w:t>
      </w:r>
      <w:r w:rsidR="00E676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Нормативно-правовые акты </w:t>
      </w:r>
      <w:r w:rsidR="00E676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об инвестиционной деятельности разме</w:t>
      </w:r>
      <w:r w:rsidRPr="00F90176">
        <w:rPr>
          <w:rFonts w:ascii="Times New Roman" w:eastAsia="Times New Roman" w:hAnsi="Times New Roman" w:cs="Times New Roman"/>
          <w:sz w:val="24"/>
          <w:szCs w:val="24"/>
          <w:lang w:eastAsia="ru-RU"/>
        </w:rPr>
        <w:t>щается на официальном сайте Администрации (</w:t>
      </w:r>
      <w:r w:rsidR="00E6767C" w:rsidRPr="00F9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www.admin-ukmo.ru) </w:t>
      </w:r>
      <w:r w:rsidRPr="00F9017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инвестиционном</w:t>
      </w:r>
      <w:r w:rsidR="00E6767C" w:rsidRPr="00F9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Интернет-ресурсе</w:t>
      </w:r>
      <w:r w:rsidRPr="00F9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F90176" w:rsidRPr="00F9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90176" w:rsidRPr="00F901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invest</w:t>
      </w:r>
      <w:r w:rsidR="00F90176" w:rsidRPr="00F90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0176" w:rsidRPr="00F901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</w:t>
      </w:r>
      <w:r w:rsidR="00F90176" w:rsidRPr="00F901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F90176" w:rsidRPr="00F901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ukmo</w:t>
      </w:r>
      <w:proofErr w:type="spellEnd"/>
      <w:r w:rsidR="00F90176" w:rsidRPr="00F90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0176" w:rsidRPr="00F901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F90176" w:rsidRPr="00F901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F9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67C" w:rsidRDefault="003D5600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соответствии с принципом лучших практик осуществляется ориентация административных процедур и регулирования на лучшую с точки зрения интересов субъектов предпринимательской и инвестиционной деятельности практику взаимодействия </w:t>
      </w:r>
      <w:r w:rsidR="00E676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субъектами предпринимательской и инвестиционной деятельности. </w:t>
      </w:r>
    </w:p>
    <w:p w:rsidR="00D00EBE" w:rsidRDefault="00D00EBE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67C" w:rsidRPr="007C2AB2" w:rsidRDefault="003D5600" w:rsidP="00E6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Основные направления инвестиционной деятельности</w:t>
      </w:r>
    </w:p>
    <w:p w:rsidR="00E66BE2" w:rsidRDefault="003D5600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инвестиционной деятельности </w:t>
      </w:r>
      <w:r w:rsidR="00E66B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Усть-Кутском муниципальном образовании</w:t>
      </w: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6BE2" w:rsidRDefault="00E66BE2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3D5600"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благоприятного инвестиционного климата;</w:t>
      </w:r>
    </w:p>
    <w:p w:rsidR="00E66BE2" w:rsidRDefault="00E66BE2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3D5600"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Инфраструктурное обеспечение реализации приоритетных инвестиционных проектов; </w:t>
      </w:r>
    </w:p>
    <w:p w:rsidR="00E66BE2" w:rsidRDefault="00E66BE2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3D5600"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Кадровое обеспечение инвестиционной деятельности на основе развития профессиональной подготовки и переподготовки специалистов, занятых в инвестиционной сфере; </w:t>
      </w:r>
    </w:p>
    <w:p w:rsidR="00562FAA" w:rsidRDefault="00E66BE2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3D5600"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привлечения инвестиций;</w:t>
      </w:r>
    </w:p>
    <w:p w:rsidR="00562FAA" w:rsidRDefault="00562FAA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3D5600"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информационной открытости и доступности для диалога с субъектами предпринимательской и инвестиционной деятельности; </w:t>
      </w:r>
    </w:p>
    <w:p w:rsidR="00562FAA" w:rsidRDefault="00562FAA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3D5600"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благоприятной среды жизнедеятельности;</w:t>
      </w:r>
    </w:p>
    <w:p w:rsidR="00562FAA" w:rsidRDefault="00562FAA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С</w:t>
      </w:r>
      <w:r w:rsidR="003D5600"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нижение административных барьеров инвестиционного развития;</w:t>
      </w:r>
    </w:p>
    <w:p w:rsidR="00D30CA7" w:rsidRDefault="00562FAA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r w:rsidR="003D5600"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нормативно-правовой базы, регулирующей инвестиционную деятельность;</w:t>
      </w:r>
    </w:p>
    <w:p w:rsidR="00D30CA7" w:rsidRDefault="00D30CA7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3D5600"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Активная поддержка инвестиционных проектов. </w:t>
      </w:r>
    </w:p>
    <w:p w:rsidR="00D00EBE" w:rsidRDefault="00D00EBE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CA7" w:rsidRPr="007C2AB2" w:rsidRDefault="003D5600" w:rsidP="00D30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Субъекты инвестиционной деятельности</w:t>
      </w:r>
    </w:p>
    <w:p w:rsidR="0075027F" w:rsidRDefault="003D5600" w:rsidP="0062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623F82">
        <w:rPr>
          <w:rFonts w:ascii="Times New Roman" w:hAnsi="Times New Roman" w:cs="Times New Roman"/>
          <w:sz w:val="24"/>
          <w:szCs w:val="24"/>
        </w:rPr>
        <w:t>Субъектами инвестиционной деятельности, осуществляемой в форме капитальных вложений, являются инвесторы, заказчики, подрядчики, пользователи объектов капитальных вложений и другие лица</w:t>
      </w: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027F" w:rsidRDefault="003D5600" w:rsidP="003E0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Инвестором считается субъект инвестиционной деятельности, осуществляющий вложение собственных, заемных или привлеченных средств в форме инвестиций и обеспечивающий их целевое использование. </w:t>
      </w:r>
      <w:r w:rsidR="003E0DB3">
        <w:rPr>
          <w:rFonts w:ascii="Times New Roman" w:hAnsi="Times New Roman" w:cs="Times New Roman"/>
          <w:sz w:val="24"/>
          <w:szCs w:val="24"/>
        </w:rPr>
        <w:t>Инвесторами могут быть физические и юридические лица, создаваемые на основе договора о совместной деятельности и не имеющие статуса юридического лица объединения юридических лиц, государственные органы, органы местного самоуправления, а также иностранные субъекты предпринимательской деятельности</w:t>
      </w:r>
      <w:r w:rsidRPr="003E0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EBE" w:rsidRDefault="00D00EBE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27F" w:rsidRPr="007C2AB2" w:rsidRDefault="003D5600" w:rsidP="00750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5. Взаимодействие субъектов инвестиционной деятельности</w:t>
      </w:r>
    </w:p>
    <w:p w:rsidR="00744206" w:rsidRDefault="003D5600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взаимодействия субъектов инвестиционной деятельности устанавливается в рамках действующего законодательства и осуществляется в соответствии с международными договорами Российской Федерации, федеральными законами и иными нормативно-правовыми актами Российской Федерации, законами и иными нормативно-правовыми актами </w:t>
      </w:r>
      <w:r w:rsidR="0074420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норма</w:t>
      </w:r>
      <w:r w:rsidRPr="00F9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тивно-правовыми актами </w:t>
      </w:r>
      <w:r w:rsidR="003E0DB3" w:rsidRPr="00F901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 муниципального образования</w:t>
      </w:r>
      <w:r w:rsidR="00744206" w:rsidRPr="00F90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EBE" w:rsidRDefault="00D00EBE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00" w:rsidRPr="007C2AB2" w:rsidRDefault="00F90176" w:rsidP="00910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6</w:t>
      </w:r>
      <w:r w:rsidR="003D5600" w:rsidRPr="007C2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Принцип инвестиционной деятельности</w:t>
      </w:r>
    </w:p>
    <w:p w:rsidR="00963600" w:rsidRDefault="00F90176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5600"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</w:t>
      </w:r>
      <w:r w:rsidR="00963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Усть-Кутском муниципальном образовании</w:t>
      </w:r>
      <w:r w:rsidR="003D5600"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обеспечиваются равные условия, как для российских, так и для иностранных инвесторов. При этом приоритетными являются инвестиционные проекты, соответствующие следующим условиям: </w:t>
      </w:r>
    </w:p>
    <w:p w:rsidR="00963600" w:rsidRDefault="003D5600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="009636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инвестиций в приоритетных направлениях развития </w:t>
      </w:r>
      <w:r w:rsidR="00963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 </w:t>
      </w:r>
    </w:p>
    <w:p w:rsidR="00637149" w:rsidRPr="00C62FCA" w:rsidRDefault="00963600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5600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C89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5600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оциальная</w:t>
      </w:r>
      <w:r w:rsidR="00637149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значимость инвестиционных проектов: </w:t>
      </w:r>
      <w:r w:rsidR="00DC769A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новых рабочих мест, </w:t>
      </w:r>
      <w:r w:rsidR="00637149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требований Трудового кодекса РФ, </w:t>
      </w:r>
      <w:r w:rsidR="00C62FCA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соглашения о минимальной заработной плате в Иркутской области, обеспечение приема на работу жителей Усть-Кутского муниципального образования;</w:t>
      </w:r>
    </w:p>
    <w:p w:rsidR="00637149" w:rsidRDefault="00637149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15B08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</w:t>
      </w:r>
      <w:r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значимость инвестиционных проектов</w:t>
      </w:r>
      <w:r w:rsidR="00C62FCA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регистрация бизнеса на территории Усть-Кутского муниципального образования (головного предприятия либо обособленного подразделения</w:t>
      </w:r>
      <w:r w:rsidR="00B925EB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62FCA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</w:t>
      </w:r>
      <w:r w:rsidR="00B925EB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5B08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25EB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AF8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r w:rsidR="00B925EB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r w:rsidR="00066AF8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25EB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</w:t>
      </w:r>
      <w:r w:rsidR="00B75361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</w:t>
      </w:r>
      <w:r w:rsidR="00B925EB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и бюджета </w:t>
      </w:r>
      <w:r w:rsidR="00066AF8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Усть-Кутского </w:t>
      </w:r>
      <w:r w:rsidR="00B925EB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от налоговых поступлений при реализации проектов;</w:t>
      </w:r>
      <w:r w:rsidR="00F1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3600" w:rsidRDefault="00637149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5B08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</w:t>
      </w:r>
      <w:r w:rsidR="003D5600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значимость инвестиционных проектов</w:t>
      </w:r>
      <w:r w:rsidR="00DC769A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соблюдение требований законодательства РФ об охране окружающей среды, внедрение передовых технологий, исключение экологических рисков, развитие деятельности по переработке (вторичному использованию) отходов</w:t>
      </w:r>
      <w:r w:rsidR="003D5600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D5600"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B08" w:rsidRPr="00F15B08" w:rsidRDefault="00F15B08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использование местных сырьевых ресурсов.</w:t>
      </w:r>
    </w:p>
    <w:p w:rsidR="00D237BD" w:rsidRPr="00636E58" w:rsidRDefault="00D237BD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развития Усть-Кутского района являются:</w:t>
      </w:r>
    </w:p>
    <w:p w:rsidR="00D237BD" w:rsidRPr="00636E58" w:rsidRDefault="00154C89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промышленности строительных материалов (организация производства строительных материалов, создание производств по выпуску недорогостоящих материалов и конструкций для индивидуального жилищного строительства, ремонтных работ);</w:t>
      </w:r>
    </w:p>
    <w:p w:rsidR="00154C89" w:rsidRPr="00636E58" w:rsidRDefault="00154C89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модернизация объектов жилищно-коммунального комплекса, сетей и объектов коммунальной инфраструктуры;</w:t>
      </w:r>
    </w:p>
    <w:p w:rsidR="000253EC" w:rsidRPr="00636E58" w:rsidRDefault="000253EC" w:rsidP="00025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сельского хозяйства,</w:t>
      </w:r>
      <w:r w:rsidR="00887C5A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рыбоводства,</w:t>
      </w:r>
      <w:r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переработка сельхозпродукции,</w:t>
      </w:r>
      <w:r w:rsidR="00887C5A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рыбоводства и рыболовства,</w:t>
      </w:r>
      <w:r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пищевых продуктов;</w:t>
      </w:r>
    </w:p>
    <w:p w:rsidR="00154C89" w:rsidRPr="00342234" w:rsidRDefault="00154C89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53EC" w:rsidRPr="00636E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комфортной среды проживания населения, в том числе лиц с ограниченными воз</w:t>
      </w:r>
      <w:r w:rsidR="000253EC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можностями</w:t>
      </w:r>
      <w:r w:rsidR="00637149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05E0E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современных зон отдыха, обеспечивающих возможность для активной культурной жизни</w:t>
      </w:r>
      <w:r w:rsidR="00772531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75361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объектов спортивной инфраструктуры; </w:t>
      </w:r>
      <w:r w:rsidR="00772531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объектов цивилизованной торговли</w:t>
      </w:r>
      <w:r w:rsidR="005071BB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строительство торгово-развлекательных центов</w:t>
      </w:r>
      <w:r w:rsidR="00066AF8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(реконструкция действующих торговых центов)</w:t>
      </w:r>
      <w:r w:rsidR="005071BB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6AF8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071BB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</w:t>
      </w:r>
      <w:r w:rsidR="00066AF8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</w:t>
      </w:r>
      <w:r w:rsidR="00772531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1BB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</w:t>
      </w:r>
      <w:r w:rsidR="00066AF8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071BB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розничной торговли, общественного питания, </w:t>
      </w:r>
      <w:r w:rsidR="00066AF8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развлекательных центров (кинозалов, игровых комнат и площадок для детей);</w:t>
      </w:r>
    </w:p>
    <w:p w:rsidR="00887C5A" w:rsidRPr="00342234" w:rsidRDefault="00887C5A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здравоохранение;</w:t>
      </w:r>
    </w:p>
    <w:p w:rsidR="00887C5A" w:rsidRPr="00342234" w:rsidRDefault="00887C5A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социальных услуг</w:t>
      </w:r>
      <w:r w:rsidR="00637149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определенных Федеральным законом от 28.12.2013 № 442-ФЗ «Об основах социального обслуживания граждан в Российской Федерации»;</w:t>
      </w:r>
    </w:p>
    <w:p w:rsidR="00F15B08" w:rsidRDefault="000253EC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внутреннего и въездного туризма</w:t>
      </w:r>
      <w:r w:rsidR="00887C5A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строительство (капитальный ремонт, реконструкция) туристических объектов</w:t>
      </w:r>
      <w:r w:rsidR="00BB3883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87C5A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открытие туристических маршрутов, пролегающих по территории Усть-Кутского района</w:t>
      </w:r>
      <w:r w:rsidR="00F15B08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600" w:rsidRDefault="00F90176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5600"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Администрация поддерживает применение передовых технологий в бизнесе, но настаивает на защите окружающей среды от возможного негативного воздействия производства.</w:t>
      </w:r>
    </w:p>
    <w:p w:rsidR="00963600" w:rsidRDefault="00F90176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5600"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Администрация стремится создать необходимые условия для обеспечения инвестиционных проектов необходимой инженерной и транспортной инфраструктурой, стремится создать необходимые условия для обеспечения инвестиционных проектов высококвалифицированными кадрами.</w:t>
      </w:r>
    </w:p>
    <w:p w:rsidR="00963600" w:rsidRDefault="00F90176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5600"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Администрация считает одной из важных задач создание комфортной среды проживания для жителей </w:t>
      </w:r>
      <w:r w:rsidR="0096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Усть-Кутского </w:t>
      </w:r>
      <w:r w:rsidR="003D5600"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963600" w:rsidRDefault="00F90176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5600"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Администрация гарантирует общедоступность информации о принимаемых решениях в сфере инвестиционной деятельности. </w:t>
      </w:r>
    </w:p>
    <w:p w:rsidR="00D00EBE" w:rsidRDefault="00D00EBE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B76" w:rsidRPr="007C2AB2" w:rsidRDefault="003D5600" w:rsidP="00910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F9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7C2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Организационная поддержка инвестиций</w:t>
      </w:r>
    </w:p>
    <w:p w:rsidR="00853D20" w:rsidRDefault="003D5600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предпринимательской и инвестиционной деятельности </w:t>
      </w:r>
      <w:r w:rsidR="00B75361"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действующего законодательства </w:t>
      </w:r>
      <w:r w:rsidRPr="00342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 комплексная системная административная поддержка, в том числе</w:t>
      </w: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сокращению и упрощению процедур, связанных с сопровождением проектов и выдачей разрешительной документации. </w:t>
      </w:r>
    </w:p>
    <w:p w:rsidR="007C2AB2" w:rsidRDefault="003D5600" w:rsidP="008724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F90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7C2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Гарантии безопасности ведения предпринимательской </w:t>
      </w:r>
    </w:p>
    <w:p w:rsidR="00872438" w:rsidRPr="007C2AB2" w:rsidRDefault="003D5600" w:rsidP="008724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инвестиционной деятельности</w:t>
      </w:r>
    </w:p>
    <w:p w:rsidR="00872438" w:rsidRDefault="00F90176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D5600"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724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3D5600"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 гарантирует защиту инвестиций, а также прав и интересов субъектов предпринимательской и инвестиционной деятельности. </w:t>
      </w:r>
    </w:p>
    <w:p w:rsidR="00872438" w:rsidRDefault="00F90176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3D5600"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</w:t>
      </w:r>
      <w:r w:rsidR="008724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Усть-Кутском</w:t>
      </w:r>
      <w:r w:rsidR="003D5600"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соблюдается право инвестора на свободный выбор подрядчиков, поставщиков и любых других контрагентов. </w:t>
      </w:r>
    </w:p>
    <w:p w:rsidR="00872438" w:rsidRDefault="00F90176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D5600"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Гарантируется невмешательство в административно-хозяйственную деятельность инвестора, реализующего проект на территории </w:t>
      </w:r>
      <w:r w:rsidR="008724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r w:rsidR="003D5600" w:rsidRPr="0047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0B3397" w:rsidRDefault="000B3397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397" w:rsidRDefault="000B3397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FA" w:rsidRDefault="002D7FFA" w:rsidP="002D7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FA" w:rsidRDefault="002D7FFA" w:rsidP="002D7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мэра УКМО</w:t>
      </w:r>
    </w:p>
    <w:p w:rsidR="002D7FFA" w:rsidRDefault="002D7FFA" w:rsidP="002D7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экономическим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Ф.И.Даникёрова</w:t>
      </w:r>
    </w:p>
    <w:p w:rsidR="003D5600" w:rsidRPr="00475090" w:rsidRDefault="003D5600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600" w:rsidRPr="00475090" w:rsidRDefault="003D5600" w:rsidP="00475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5600" w:rsidRPr="00475090" w:rsidSect="004750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A196E"/>
    <w:multiLevelType w:val="hybridMultilevel"/>
    <w:tmpl w:val="4CF2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E687C"/>
    <w:multiLevelType w:val="multilevel"/>
    <w:tmpl w:val="50DC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92"/>
    <w:rsid w:val="000253EC"/>
    <w:rsid w:val="00066AF8"/>
    <w:rsid w:val="00092AE8"/>
    <w:rsid w:val="000B3397"/>
    <w:rsid w:val="00154C89"/>
    <w:rsid w:val="00170586"/>
    <w:rsid w:val="00207992"/>
    <w:rsid w:val="00237EF0"/>
    <w:rsid w:val="00271422"/>
    <w:rsid w:val="002D7FFA"/>
    <w:rsid w:val="00342234"/>
    <w:rsid w:val="00372B52"/>
    <w:rsid w:val="003B08D9"/>
    <w:rsid w:val="003D5600"/>
    <w:rsid w:val="003E0DB3"/>
    <w:rsid w:val="00412660"/>
    <w:rsid w:val="0044513C"/>
    <w:rsid w:val="00475090"/>
    <w:rsid w:val="004A1D50"/>
    <w:rsid w:val="004B3FD9"/>
    <w:rsid w:val="005071BB"/>
    <w:rsid w:val="00552720"/>
    <w:rsid w:val="00562FAA"/>
    <w:rsid w:val="00563DD2"/>
    <w:rsid w:val="005648CB"/>
    <w:rsid w:val="005A7B47"/>
    <w:rsid w:val="00602849"/>
    <w:rsid w:val="00623F82"/>
    <w:rsid w:val="00636E58"/>
    <w:rsid w:val="00637149"/>
    <w:rsid w:val="00637E29"/>
    <w:rsid w:val="006B0F26"/>
    <w:rsid w:val="00705E0E"/>
    <w:rsid w:val="00744206"/>
    <w:rsid w:val="0074746C"/>
    <w:rsid w:val="0075027F"/>
    <w:rsid w:val="00772531"/>
    <w:rsid w:val="007C2AB2"/>
    <w:rsid w:val="008504F3"/>
    <w:rsid w:val="00853D20"/>
    <w:rsid w:val="00872438"/>
    <w:rsid w:val="00887C5A"/>
    <w:rsid w:val="00910B76"/>
    <w:rsid w:val="00930CD6"/>
    <w:rsid w:val="00963600"/>
    <w:rsid w:val="00974032"/>
    <w:rsid w:val="009851BB"/>
    <w:rsid w:val="00993CDD"/>
    <w:rsid w:val="009A60AF"/>
    <w:rsid w:val="009C2B34"/>
    <w:rsid w:val="00A4608D"/>
    <w:rsid w:val="00B75361"/>
    <w:rsid w:val="00B925EB"/>
    <w:rsid w:val="00B92A05"/>
    <w:rsid w:val="00BB3883"/>
    <w:rsid w:val="00BF6E69"/>
    <w:rsid w:val="00C62FCA"/>
    <w:rsid w:val="00CC7DA7"/>
    <w:rsid w:val="00CE7E0E"/>
    <w:rsid w:val="00D00EBE"/>
    <w:rsid w:val="00D237BD"/>
    <w:rsid w:val="00D30CA7"/>
    <w:rsid w:val="00D56BA1"/>
    <w:rsid w:val="00DC769A"/>
    <w:rsid w:val="00E66BE2"/>
    <w:rsid w:val="00E6767C"/>
    <w:rsid w:val="00F06B0E"/>
    <w:rsid w:val="00F15B08"/>
    <w:rsid w:val="00F84D1B"/>
    <w:rsid w:val="00F90176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FC3A7-CD90-4F32-9D03-528D87DD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5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3D5600"/>
    <w:rPr>
      <w:b/>
      <w:bCs/>
    </w:rPr>
  </w:style>
  <w:style w:type="paragraph" w:customStyle="1" w:styleId="11">
    <w:name w:val="Абзац списка1"/>
    <w:basedOn w:val="a"/>
    <w:rsid w:val="00930C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028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2B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D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90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Даникёрова Фаина Иннокентьевна</cp:lastModifiedBy>
  <cp:revision>3</cp:revision>
  <cp:lastPrinted>2017-03-26T07:23:00Z</cp:lastPrinted>
  <dcterms:created xsi:type="dcterms:W3CDTF">2017-05-03T08:40:00Z</dcterms:created>
  <dcterms:modified xsi:type="dcterms:W3CDTF">2017-05-03T08:41:00Z</dcterms:modified>
</cp:coreProperties>
</file>