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94A6D" w14:textId="77777777" w:rsidR="00A3253D" w:rsidRDefault="00A3253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E48F977" w14:textId="77777777" w:rsidR="00A3253D" w:rsidRDefault="00A3253D">
      <w:pPr>
        <w:pStyle w:val="ConsPlusNormal"/>
        <w:jc w:val="both"/>
        <w:outlineLvl w:val="0"/>
      </w:pPr>
    </w:p>
    <w:p w14:paraId="2096F0BF" w14:textId="77777777" w:rsidR="00A3253D" w:rsidRDefault="00A3253D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599E90CC" w14:textId="77777777" w:rsidR="00A3253D" w:rsidRDefault="00A3253D">
      <w:pPr>
        <w:pStyle w:val="ConsPlusTitle"/>
        <w:jc w:val="center"/>
      </w:pPr>
    </w:p>
    <w:p w14:paraId="3325D1E7" w14:textId="77777777" w:rsidR="00A3253D" w:rsidRDefault="00A3253D">
      <w:pPr>
        <w:pStyle w:val="ConsPlusTitle"/>
        <w:jc w:val="center"/>
      </w:pPr>
      <w:r>
        <w:t>ПОСТАНОВЛЕНИЕ</w:t>
      </w:r>
    </w:p>
    <w:p w14:paraId="4CF2650E" w14:textId="77777777" w:rsidR="00A3253D" w:rsidRDefault="00A3253D">
      <w:pPr>
        <w:pStyle w:val="ConsPlusTitle"/>
        <w:jc w:val="center"/>
      </w:pPr>
      <w:r>
        <w:t>от 9 мая 2022 г. N 839</w:t>
      </w:r>
    </w:p>
    <w:p w14:paraId="0A1BB7A2" w14:textId="77777777" w:rsidR="00A3253D" w:rsidRDefault="00A3253D">
      <w:pPr>
        <w:pStyle w:val="ConsPlusTitle"/>
        <w:jc w:val="center"/>
      </w:pPr>
    </w:p>
    <w:p w14:paraId="64608AC1" w14:textId="77777777" w:rsidR="00A3253D" w:rsidRDefault="00A3253D">
      <w:pPr>
        <w:pStyle w:val="ConsPlusTitle"/>
        <w:jc w:val="center"/>
      </w:pPr>
      <w:r>
        <w:t>О ПОРЯДКЕ</w:t>
      </w:r>
    </w:p>
    <w:p w14:paraId="66B80433" w14:textId="77777777" w:rsidR="00A3253D" w:rsidRDefault="00A3253D">
      <w:pPr>
        <w:pStyle w:val="ConsPlusTitle"/>
        <w:jc w:val="center"/>
      </w:pPr>
      <w:r>
        <w:t>ПРЕДОСТАВЛЕНИЯ ТАРИФНОЙ ЛЬГОТЫ В ВИДЕ ОСВОБОЖДЕНИЯ ОТ УПЛАТЫ</w:t>
      </w:r>
    </w:p>
    <w:p w14:paraId="3C85FC8F" w14:textId="77777777" w:rsidR="00A3253D" w:rsidRDefault="00A3253D">
      <w:pPr>
        <w:pStyle w:val="ConsPlusTitle"/>
        <w:jc w:val="center"/>
      </w:pPr>
      <w:r>
        <w:t>ВВОЗНОЙ ТАМОЖЕННОЙ ПОШЛИНЫ В ОТНОШЕНИИ ТЕХНОЛОГИЧЕСКОГО</w:t>
      </w:r>
    </w:p>
    <w:p w14:paraId="7B36C03B" w14:textId="77777777" w:rsidR="00A3253D" w:rsidRDefault="00A3253D">
      <w:pPr>
        <w:pStyle w:val="ConsPlusTitle"/>
        <w:jc w:val="center"/>
      </w:pPr>
      <w:r>
        <w:t>ОБОРУДОВАНИЯ, КОМПЛЕКТУЮЩИХ И ЗАПАСНЫХ ЧАСТЕЙ К НЕМУ, СЫРЬЯ</w:t>
      </w:r>
    </w:p>
    <w:p w14:paraId="7E797FCE" w14:textId="77777777" w:rsidR="00A3253D" w:rsidRDefault="00A3253D">
      <w:pPr>
        <w:pStyle w:val="ConsPlusTitle"/>
        <w:jc w:val="center"/>
      </w:pPr>
      <w:r>
        <w:t>И МАТЕРИАЛОВ, ВВОЗИМЫХ ДЛЯ ИСКЛЮЧИТЕЛЬНОГО ИСПОЛЬЗОВАНИЯ</w:t>
      </w:r>
    </w:p>
    <w:p w14:paraId="16290317" w14:textId="77777777" w:rsidR="00A3253D" w:rsidRDefault="00A3253D">
      <w:pPr>
        <w:pStyle w:val="ConsPlusTitle"/>
        <w:jc w:val="center"/>
      </w:pPr>
      <w:r>
        <w:t>НА ТЕРРИТОРИИ РОССИЙСКОЙ ФЕДЕРАЦИИ В РАМКАХ РЕАЛИЗАЦИИ</w:t>
      </w:r>
    </w:p>
    <w:p w14:paraId="3E684992" w14:textId="77777777" w:rsidR="00A3253D" w:rsidRDefault="00A3253D">
      <w:pPr>
        <w:pStyle w:val="ConsPlusTitle"/>
        <w:jc w:val="center"/>
      </w:pPr>
      <w:r>
        <w:t>ИНВЕСТИЦИОННЫХ ПРОЕКТОВ, СООТВЕТСТВУЮЩИХ ПРИОРИТЕТНОМУ ВИДУ</w:t>
      </w:r>
    </w:p>
    <w:p w14:paraId="41DB3311" w14:textId="77777777" w:rsidR="00A3253D" w:rsidRDefault="00A3253D">
      <w:pPr>
        <w:pStyle w:val="ConsPlusTitle"/>
        <w:jc w:val="center"/>
      </w:pPr>
      <w:r>
        <w:t>ДЕЯТЕЛЬНОСТИ (СЕКТОРУ ЭКОНОМИКИ) РОССИЙСКОЙ ФЕДЕРАЦИИ,</w:t>
      </w:r>
    </w:p>
    <w:p w14:paraId="1142E287" w14:textId="77777777" w:rsidR="00A3253D" w:rsidRDefault="00A3253D">
      <w:pPr>
        <w:pStyle w:val="ConsPlusTitle"/>
        <w:jc w:val="center"/>
      </w:pPr>
      <w:r>
        <w:t>И ОБ ОСВОБОЖДЕНИИ ОТ ПРЕДОСТАВЛЕНИЯ ОБЕСПЕЧЕНИЯ ИСПОЛНЕНИЯ</w:t>
      </w:r>
    </w:p>
    <w:p w14:paraId="4DF9163B" w14:textId="77777777" w:rsidR="00A3253D" w:rsidRDefault="00A3253D">
      <w:pPr>
        <w:pStyle w:val="ConsPlusTitle"/>
        <w:jc w:val="center"/>
      </w:pPr>
      <w:r>
        <w:t>ОБЯЗАННОСТИ ПО УПЛАТЕ ТАМОЖЕННЫХ ПОШЛИН В ОТНОШЕНИИ</w:t>
      </w:r>
    </w:p>
    <w:p w14:paraId="67D6B052" w14:textId="77777777" w:rsidR="00A3253D" w:rsidRDefault="00A3253D">
      <w:pPr>
        <w:pStyle w:val="ConsPlusTitle"/>
        <w:jc w:val="center"/>
      </w:pPr>
      <w:r>
        <w:t>УКАЗАННЫХ ТОВАРОВ</w:t>
      </w:r>
    </w:p>
    <w:p w14:paraId="3237204B" w14:textId="77777777" w:rsidR="00A3253D" w:rsidRDefault="00A325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3253D" w14:paraId="5CCD9D0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EA34F" w14:textId="77777777" w:rsidR="00A3253D" w:rsidRDefault="00A325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BBACF" w14:textId="77777777" w:rsidR="00A3253D" w:rsidRDefault="00A325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FAA5803" w14:textId="77777777" w:rsidR="00A3253D" w:rsidRDefault="00A325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4FF4981" w14:textId="77777777" w:rsidR="00A3253D" w:rsidRDefault="00A3253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28.12.2022 </w:t>
            </w:r>
            <w:hyperlink r:id="rId5">
              <w:r>
                <w:rPr>
                  <w:color w:val="0000FF"/>
                </w:rPr>
                <w:t>N 2468</w:t>
              </w:r>
            </w:hyperlink>
            <w:r>
              <w:rPr>
                <w:color w:val="392C69"/>
              </w:rPr>
              <w:t>,</w:t>
            </w:r>
          </w:p>
          <w:p w14:paraId="50B39F3F" w14:textId="77777777" w:rsidR="00A3253D" w:rsidRDefault="00A325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12.08.2023 </w:t>
            </w:r>
            <w:hyperlink r:id="rId6">
              <w:r>
                <w:rPr>
                  <w:color w:val="0000FF"/>
                </w:rPr>
                <w:t>N 1328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1155F" w14:textId="77777777" w:rsidR="00A3253D" w:rsidRDefault="00A3253D">
            <w:pPr>
              <w:pStyle w:val="ConsPlusNormal"/>
            </w:pPr>
          </w:p>
        </w:tc>
      </w:tr>
    </w:tbl>
    <w:p w14:paraId="570ED6C2" w14:textId="77777777" w:rsidR="00A3253D" w:rsidRDefault="00A3253D">
      <w:pPr>
        <w:pStyle w:val="ConsPlusNormal"/>
        <w:jc w:val="both"/>
      </w:pPr>
    </w:p>
    <w:p w14:paraId="6F51C4EA" w14:textId="77777777" w:rsidR="00A3253D" w:rsidRDefault="00A3253D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43</w:t>
        </w:r>
      </w:hyperlink>
      <w:r>
        <w:t xml:space="preserve"> Договора о Евразийском экономическом союзе от 29 мая 2014 г., </w:t>
      </w:r>
      <w:hyperlink r:id="rId8">
        <w:r>
          <w:rPr>
            <w:color w:val="0000FF"/>
          </w:rPr>
          <w:t>пунктом 7.1.11</w:t>
        </w:r>
      </w:hyperlink>
      <w:r>
        <w:t xml:space="preserve"> решения Комиссии Таможенного союза от 27 ноября 2009 г. N 130 "О едином таможенно-тарифном регулировании Евразийского экономического союза", </w:t>
      </w:r>
      <w:hyperlink r:id="rId9">
        <w:r>
          <w:rPr>
            <w:color w:val="0000FF"/>
          </w:rPr>
          <w:t>пунктом 3</w:t>
        </w:r>
      </w:hyperlink>
      <w:r>
        <w:t xml:space="preserve"> решения Комиссии Таможенного союза от 15 июля 2011 г. N 728 "О порядке применения освобождения от уплаты таможенных пошлин при ввозе отдельных категорий товаров на единую таможенную территорию Таможенного союза", </w:t>
      </w:r>
      <w:hyperlink r:id="rId10">
        <w:r>
          <w:rPr>
            <w:color w:val="0000FF"/>
          </w:rPr>
          <w:t>пунктом 1.1</w:t>
        </w:r>
      </w:hyperlink>
      <w:r>
        <w:t xml:space="preserve"> и </w:t>
      </w:r>
      <w:hyperlink r:id="rId11">
        <w:r>
          <w:rPr>
            <w:color w:val="0000FF"/>
          </w:rPr>
          <w:t>пунктом 4 статьи 34</w:t>
        </w:r>
      </w:hyperlink>
      <w:r>
        <w:t xml:space="preserve"> Закона Российской Федерации "О таможенном тарифе" и </w:t>
      </w:r>
      <w:hyperlink r:id="rId12">
        <w:r>
          <w:rPr>
            <w:color w:val="0000FF"/>
          </w:rPr>
          <w:t>частью 3 статьи 55</w:t>
        </w:r>
      </w:hyperlink>
      <w:r>
        <w:t xml:space="preserve"> Федерального закона "О таможенном регулировании в Российской Федерации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14:paraId="2EFC2930" w14:textId="77777777" w:rsidR="00A3253D" w:rsidRDefault="00A3253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70">
        <w:r>
          <w:rPr>
            <w:color w:val="0000FF"/>
          </w:rPr>
          <w:t>Правила</w:t>
        </w:r>
      </w:hyperlink>
      <w:r>
        <w:t xml:space="preserve"> предоставления тарифной льготы в виде освобождения от уплаты ввозной таможенной пошлины в отношении технологического оборудования, комплектующих и запасных частей к нему, сырья и материалов, ввозимых для исключительного использования на территории Российской Федерации в рамках реализации инвестиционных проектов, соответствующих приоритетному виду деятельности (сектору экономики) Российской Федерации.</w:t>
      </w:r>
    </w:p>
    <w:p w14:paraId="1AC4EABC" w14:textId="77777777" w:rsidR="00A3253D" w:rsidRDefault="00A3253D">
      <w:pPr>
        <w:pStyle w:val="ConsPlusNormal"/>
        <w:spacing w:before="220"/>
        <w:ind w:firstLine="540"/>
        <w:jc w:val="both"/>
      </w:pPr>
      <w:r>
        <w:t xml:space="preserve">2. Федеральным органам исполнительной власти, Государственной корпорации по космической деятельности "Роскосмос" и Государственной корпорации по атомной энергии "Росатом", уполномоченным настоящим постановлением на осуществление выдачи подтверждений целевого назначения в отношении ввозимых товаров в рамках приоритетных видов деятельности (секторов экономики) Российской Федерации согласно </w:t>
      </w:r>
      <w:hyperlink w:anchor="P140">
        <w:r>
          <w:rPr>
            <w:color w:val="0000FF"/>
          </w:rPr>
          <w:t>приложению N 1</w:t>
        </w:r>
      </w:hyperlink>
      <w:r>
        <w:t xml:space="preserve"> к Правилам, утвержденным настоящим постановлением (далее соответственно - уполномоченные федеральные органы исполнительной власти, уполномоченные организации), утвердить порядок подтверждения целевого назначения в отношении технологического оборудования, комплектующих и запасных частей к нему, сырья и материалов, ввозимых для исключительного использования на территории Российской Федерации в рамках реализации инвестиционных проектов, соответствующих приоритетному виду деятельности (сектору экономики) Российской Федерации, а также форму подтверждения целевого назначения.</w:t>
      </w:r>
    </w:p>
    <w:p w14:paraId="0F6DEF0A" w14:textId="77777777" w:rsidR="00A3253D" w:rsidRDefault="00A3253D">
      <w:pPr>
        <w:pStyle w:val="ConsPlusNormal"/>
        <w:jc w:val="both"/>
      </w:pPr>
      <w:r>
        <w:lastRenderedPageBreak/>
        <w:t xml:space="preserve">(в ред. Постановлений Правительства РФ от 28.12.2022 </w:t>
      </w:r>
      <w:hyperlink r:id="rId13">
        <w:r>
          <w:rPr>
            <w:color w:val="0000FF"/>
          </w:rPr>
          <w:t>N 2468</w:t>
        </w:r>
      </w:hyperlink>
      <w:r>
        <w:t xml:space="preserve">, от 12.08.2023 </w:t>
      </w:r>
      <w:hyperlink r:id="rId14">
        <w:r>
          <w:rPr>
            <w:color w:val="0000FF"/>
          </w:rPr>
          <w:t>N 1328</w:t>
        </w:r>
      </w:hyperlink>
      <w:r>
        <w:t>)</w:t>
      </w:r>
    </w:p>
    <w:p w14:paraId="077803B7" w14:textId="77777777" w:rsidR="00A3253D" w:rsidRDefault="00A3253D">
      <w:pPr>
        <w:pStyle w:val="ConsPlusNormal"/>
        <w:spacing w:before="220"/>
        <w:ind w:firstLine="540"/>
        <w:jc w:val="both"/>
      </w:pPr>
      <w:r>
        <w:t>3. Тарифная льгота предоставляется при помещении ввозимых товаров под таможенную процедуру выпуска для внутреннего потребления и представлении декларантом при подаче декларации на товары в таможенные органы Российской Федерации подтверждения.</w:t>
      </w:r>
    </w:p>
    <w:p w14:paraId="223335FC" w14:textId="77777777" w:rsidR="00A3253D" w:rsidRDefault="00A3253D">
      <w:pPr>
        <w:pStyle w:val="ConsPlusNormal"/>
        <w:spacing w:before="220"/>
        <w:ind w:firstLine="540"/>
        <w:jc w:val="both"/>
      </w:pPr>
      <w:r>
        <w:t>Подтверждение должно содержать сведения:</w:t>
      </w:r>
    </w:p>
    <w:p w14:paraId="21AAC85C" w14:textId="77777777" w:rsidR="00A3253D" w:rsidRDefault="00A3253D">
      <w:pPr>
        <w:pStyle w:val="ConsPlusNormal"/>
        <w:spacing w:before="220"/>
        <w:ind w:firstLine="540"/>
        <w:jc w:val="both"/>
      </w:pPr>
      <w:r>
        <w:t>о реализуемом инвестиционном проекте, включенном в перечень инвестиционных проектов, с указанием даты его окончания;</w:t>
      </w:r>
    </w:p>
    <w:p w14:paraId="2FD533A9" w14:textId="77777777" w:rsidR="00A3253D" w:rsidRDefault="00A3253D">
      <w:pPr>
        <w:pStyle w:val="ConsPlusNormal"/>
        <w:spacing w:before="220"/>
        <w:ind w:firstLine="540"/>
        <w:jc w:val="both"/>
      </w:pPr>
      <w:r>
        <w:t>об организации, осуществляющей ввоз товаров;</w:t>
      </w:r>
    </w:p>
    <w:p w14:paraId="212BA3C0" w14:textId="77777777" w:rsidR="00A3253D" w:rsidRDefault="00A3253D">
      <w:pPr>
        <w:pStyle w:val="ConsPlusNormal"/>
        <w:spacing w:before="220"/>
        <w:ind w:firstLine="540"/>
        <w:jc w:val="both"/>
      </w:pPr>
      <w:r>
        <w:t>об организации, в адрес которой подлежит передаче товар (в случае такой передачи);</w:t>
      </w:r>
    </w:p>
    <w:p w14:paraId="2235CFEC" w14:textId="77777777" w:rsidR="00A3253D" w:rsidRDefault="00A3253D">
      <w:pPr>
        <w:pStyle w:val="ConsPlusNormal"/>
        <w:spacing w:before="220"/>
        <w:ind w:firstLine="540"/>
        <w:jc w:val="both"/>
      </w:pPr>
      <w:r>
        <w:t>о территории использования товаров;</w:t>
      </w:r>
    </w:p>
    <w:p w14:paraId="05765C0B" w14:textId="77777777" w:rsidR="00A3253D" w:rsidRDefault="00A3253D">
      <w:pPr>
        <w:pStyle w:val="ConsPlusNormal"/>
        <w:spacing w:before="220"/>
        <w:ind w:firstLine="540"/>
        <w:jc w:val="both"/>
      </w:pPr>
      <w:r>
        <w:t>о номенклатуре товаров;</w:t>
      </w:r>
    </w:p>
    <w:p w14:paraId="28B5B42A" w14:textId="77777777" w:rsidR="00A3253D" w:rsidRDefault="00A3253D">
      <w:pPr>
        <w:pStyle w:val="ConsPlusNormal"/>
        <w:spacing w:before="220"/>
        <w:ind w:firstLine="540"/>
        <w:jc w:val="both"/>
      </w:pPr>
      <w:r>
        <w:t>о количестве товаров;</w:t>
      </w:r>
    </w:p>
    <w:p w14:paraId="5DCD8280" w14:textId="77777777" w:rsidR="00A3253D" w:rsidRDefault="00A3253D">
      <w:pPr>
        <w:pStyle w:val="ConsPlusNormal"/>
        <w:spacing w:before="220"/>
        <w:ind w:firstLine="540"/>
        <w:jc w:val="both"/>
      </w:pPr>
      <w:r>
        <w:t>о сроке действия подтверждения.</w:t>
      </w:r>
    </w:p>
    <w:p w14:paraId="30146123" w14:textId="77777777" w:rsidR="00A3253D" w:rsidRDefault="00A3253D">
      <w:pPr>
        <w:pStyle w:val="ConsPlusNormal"/>
        <w:spacing w:before="220"/>
        <w:ind w:firstLine="540"/>
        <w:jc w:val="both"/>
      </w:pPr>
      <w:r>
        <w:t>4. Подтверждение, выданное уполномоченным федеральным органом исполнительной власти или уполномоченной организацией, направляется в Федеральную таможенную службу в электронном виде с использованием единой системы межведомственного электронного взаимодействия или ведомственных информационно-программных средств межведомственного электронного документооборота (электронной почты) в срок, не превышающий одного рабочего дня с даты подписания подтверждения.</w:t>
      </w:r>
    </w:p>
    <w:p w14:paraId="18DF4021" w14:textId="77777777" w:rsidR="00A3253D" w:rsidRDefault="00A3253D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12.08.2023 N 1328)</w:t>
      </w:r>
    </w:p>
    <w:p w14:paraId="47ABDF3F" w14:textId="77777777" w:rsidR="00A3253D" w:rsidRDefault="00A3253D">
      <w:pPr>
        <w:pStyle w:val="ConsPlusNormal"/>
        <w:spacing w:before="220"/>
        <w:ind w:firstLine="540"/>
        <w:jc w:val="both"/>
      </w:pPr>
      <w:r>
        <w:t>5. Товары, в отношении которых при ввозе предоставлена тарифная льгота, могут использоваться исключительно для целей реализации инвестиционного проекта и в период его реализации.</w:t>
      </w:r>
    </w:p>
    <w:p w14:paraId="27A042A3" w14:textId="77777777" w:rsidR="00A3253D" w:rsidRDefault="00A3253D">
      <w:pPr>
        <w:pStyle w:val="ConsPlusNormal"/>
        <w:spacing w:before="220"/>
        <w:ind w:firstLine="540"/>
        <w:jc w:val="both"/>
      </w:pPr>
      <w:r>
        <w:t>Товары могут использоваться исключительно на территории Российской Федерации и должны находиться в фактическом владении, пользовании и (или) распоряжении декларанта и (или) лиц, указанных в подтверждении.</w:t>
      </w:r>
    </w:p>
    <w:p w14:paraId="4A293D62" w14:textId="77777777" w:rsidR="00A3253D" w:rsidRDefault="00A3253D">
      <w:pPr>
        <w:pStyle w:val="ConsPlusNormal"/>
        <w:spacing w:before="220"/>
        <w:ind w:firstLine="540"/>
        <w:jc w:val="both"/>
      </w:pPr>
      <w:r>
        <w:t>В рамках реализации инвестиционного проекта допускаются:</w:t>
      </w:r>
    </w:p>
    <w:p w14:paraId="2B24AE19" w14:textId="77777777" w:rsidR="00A3253D" w:rsidRDefault="00A3253D">
      <w:pPr>
        <w:pStyle w:val="ConsPlusNormal"/>
        <w:spacing w:before="220"/>
        <w:ind w:firstLine="540"/>
        <w:jc w:val="both"/>
      </w:pPr>
      <w:r>
        <w:t>передача технологического оборудования декларантом или лицом, участвующим в реализации инвестиционного проекта, во владение и (или) пользование иным лицам в целях ремонта и (или) технического обслуживания, хранения, перевозки (транспортировки) либо в иных целях, предусмотренных инвестиционным проектом и связанных с его реализацией;</w:t>
      </w:r>
    </w:p>
    <w:p w14:paraId="3937B239" w14:textId="77777777" w:rsidR="00A3253D" w:rsidRDefault="00A3253D">
      <w:pPr>
        <w:pStyle w:val="ConsPlusNormal"/>
        <w:spacing w:before="220"/>
        <w:ind w:firstLine="540"/>
        <w:jc w:val="both"/>
      </w:pPr>
      <w:r>
        <w:t>вывоз технологического оборудования за пределы территории Российской Федерации в целях ремонта и (или) технического обслуживания.</w:t>
      </w:r>
    </w:p>
    <w:p w14:paraId="28BD16F1" w14:textId="77777777" w:rsidR="00A3253D" w:rsidRDefault="00A3253D">
      <w:pPr>
        <w:pStyle w:val="ConsPlusNormal"/>
        <w:spacing w:before="220"/>
        <w:ind w:firstLine="540"/>
        <w:jc w:val="both"/>
      </w:pPr>
      <w:bookmarkStart w:id="0" w:name="P41"/>
      <w:bookmarkEnd w:id="0"/>
      <w:r>
        <w:t>5(1). В отношении сырья и (или) материалов, ввозимых в целях использования в производственном процессе (операционной деятельности), тарифная льгота предоставляется:</w:t>
      </w:r>
    </w:p>
    <w:p w14:paraId="7925D40B" w14:textId="77777777" w:rsidR="00A3253D" w:rsidRDefault="00A3253D">
      <w:pPr>
        <w:pStyle w:val="ConsPlusNormal"/>
        <w:spacing w:before="220"/>
        <w:ind w:firstLine="540"/>
        <w:jc w:val="both"/>
      </w:pPr>
      <w:r>
        <w:t>для реализации инвестиционного проекта, целью которого является создание нового объекта (объектов) производственной инфраструктуры, - на объем сырья и (или) материалов, не превышающий количество, необходимое для обеспечения загрузки производственных мощностей на период до 1 года после введения объекта (объектов) производственной инфраструктуры в эксплуатацию;</w:t>
      </w:r>
    </w:p>
    <w:p w14:paraId="3B44A88D" w14:textId="77777777" w:rsidR="00A3253D" w:rsidRDefault="00A3253D">
      <w:pPr>
        <w:pStyle w:val="ConsPlusNormal"/>
        <w:spacing w:before="220"/>
        <w:ind w:firstLine="540"/>
        <w:jc w:val="both"/>
      </w:pPr>
      <w:r>
        <w:lastRenderedPageBreak/>
        <w:t>для реализации инвестиционного проекта, целью которого является модернизация (реконструкция) объекта (объектов) производственной инфраструктуры, - на объем сырья и (или) материалов, не превышающий количество, необходимое для обеспечения загрузки увеличившегося объема производственных мощностей на период до 1 года после завершения такой модернизации (реконструкции).</w:t>
      </w:r>
    </w:p>
    <w:p w14:paraId="5402FB1E" w14:textId="77777777" w:rsidR="00A3253D" w:rsidRDefault="00A3253D">
      <w:pPr>
        <w:pStyle w:val="ConsPlusNormal"/>
        <w:spacing w:before="220"/>
        <w:ind w:firstLine="540"/>
        <w:jc w:val="both"/>
      </w:pPr>
      <w:r>
        <w:t xml:space="preserve">По мотивированному заявлению (в свободной форме) организации, реализующей инвестиционный проект, объем сырья и (или) материалов, в отношении которого предоставляется тарифная льгота, может быть увеличен с учетом положений </w:t>
      </w:r>
      <w:hyperlink w:anchor="P112">
        <w:r>
          <w:rPr>
            <w:color w:val="0000FF"/>
          </w:rPr>
          <w:t>пункта 9</w:t>
        </w:r>
      </w:hyperlink>
      <w:r>
        <w:t xml:space="preserve"> Правил, утвержденных настоящим постановлением, до объема, не превышающего количество, необходимое для обеспечения загрузки производственных мощностей либо увеличившегося объема производственных мощностей на период до 3 лет после введения объекта (объектов) производственной инфраструктуры в эксплуатацию или после завершения его модернизации (реконструкции).</w:t>
      </w:r>
    </w:p>
    <w:p w14:paraId="11689C32" w14:textId="77777777" w:rsidR="00A3253D" w:rsidRDefault="00A3253D">
      <w:pPr>
        <w:pStyle w:val="ConsPlusNormal"/>
        <w:jc w:val="both"/>
      </w:pPr>
      <w:r>
        <w:t xml:space="preserve">(п. 5(1)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РФ от 12.08.2023 N 1328)</w:t>
      </w:r>
    </w:p>
    <w:p w14:paraId="753CEC06" w14:textId="77777777" w:rsidR="00A3253D" w:rsidRDefault="00A3253D">
      <w:pPr>
        <w:pStyle w:val="ConsPlusNormal"/>
        <w:spacing w:before="220"/>
        <w:ind w:firstLine="540"/>
        <w:jc w:val="both"/>
      </w:pPr>
      <w:r>
        <w:t>6. Установленные ограничения по пользованию и распоряжению товарами, в отношении которых при ввозе предоставлена тарифная льгота, действуют:</w:t>
      </w:r>
    </w:p>
    <w:p w14:paraId="3D37956B" w14:textId="77777777" w:rsidR="00A3253D" w:rsidRDefault="00A3253D">
      <w:pPr>
        <w:pStyle w:val="ConsPlusNormal"/>
        <w:spacing w:before="220"/>
        <w:ind w:firstLine="540"/>
        <w:jc w:val="both"/>
      </w:pPr>
      <w:r>
        <w:t>в отношении технологического оборудования, комплектующих и запасных частей к нему, помещенных под таможенную процедуру выпуска для внутреннего потребления, - до даты окончания реализации инвестиционного проекта, но не более 5 лет со дня выпуска товаров в соответствии с таможенной процедурой выпуска для внутреннего потребления;</w:t>
      </w:r>
    </w:p>
    <w:p w14:paraId="186C11CD" w14:textId="77777777" w:rsidR="00A3253D" w:rsidRDefault="00A3253D">
      <w:pPr>
        <w:pStyle w:val="ConsPlusNormal"/>
        <w:spacing w:before="220"/>
        <w:ind w:firstLine="540"/>
        <w:jc w:val="both"/>
      </w:pPr>
      <w:r>
        <w:t>в отношении сырья и (или) материалов, помещенных под таможенную процедуру выпуска для внутреннего потребления, - до дня, следующего за днем их использования в соответствии с целевым назначением ввоза, но не более 5 лет со дня выпуска товаров в соответствии с таможенной процедурой выпуска для внутреннего потребления.</w:t>
      </w:r>
    </w:p>
    <w:p w14:paraId="04F3967B" w14:textId="77777777" w:rsidR="00A3253D" w:rsidRDefault="00A3253D">
      <w:pPr>
        <w:pStyle w:val="ConsPlusNormal"/>
        <w:spacing w:before="220"/>
        <w:ind w:firstLine="540"/>
        <w:jc w:val="both"/>
      </w:pPr>
      <w:r>
        <w:t>7. Установить, что обеспечение исполнения обязанности по уплате таможенных пошлин не предоставляется в случае условного выпуска товаров, ввозимых для исключительного использования на территории Российской Федерации в рамках реализации инвестиционных проектов, соответствующих приоритетному виду деятельности (сектору экономики) Российской Федерации и помещаемых под таможенную процедуру выпуска для внутреннего потребления с применением льгот по уплате ввозных таможенных пошлин, налогов, сопряженных с ограничениями по пользованию и (или) распоряжению этими товарами.</w:t>
      </w:r>
    </w:p>
    <w:p w14:paraId="0FE09838" w14:textId="77777777" w:rsidR="00A3253D" w:rsidRDefault="00A3253D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28.12.2022 N 2468)</w:t>
      </w:r>
    </w:p>
    <w:p w14:paraId="363C6447" w14:textId="77777777" w:rsidR="00A3253D" w:rsidRDefault="00A3253D">
      <w:pPr>
        <w:pStyle w:val="ConsPlusNormal"/>
        <w:spacing w:before="220"/>
        <w:ind w:firstLine="540"/>
        <w:jc w:val="both"/>
      </w:pPr>
      <w:r>
        <w:t>Обеспечение исполнения обязанности по уплате таможенных пошлин не предоставляется при условии представления в таможенный орган подтверждения, выданного уполномоченным федеральным органом исполнительной власти или уполномоченной организацией.</w:t>
      </w:r>
    </w:p>
    <w:p w14:paraId="45DFB9A8" w14:textId="77777777" w:rsidR="00A3253D" w:rsidRDefault="00A3253D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12.08.2023 N 1328)</w:t>
      </w:r>
    </w:p>
    <w:p w14:paraId="32E22EE9" w14:textId="77777777" w:rsidR="00A3253D" w:rsidRDefault="00A3253D">
      <w:pPr>
        <w:pStyle w:val="ConsPlusNormal"/>
        <w:spacing w:before="220"/>
        <w:ind w:firstLine="540"/>
        <w:jc w:val="both"/>
      </w:pPr>
      <w:r>
        <w:t>8. Министерству экономического развития Российской Федерации в установленном порядке обеспечивать направление в Правительство Российской Федерации проектов актов Правительства Российской Федерации об утверждении перечня инвестиционных проектов и реестра товаров для целей реализации инвестиционных проектов, а также о внесении изменений в указанные перечень и реестр.</w:t>
      </w:r>
    </w:p>
    <w:p w14:paraId="2A2E620F" w14:textId="77777777" w:rsidR="00A3253D" w:rsidRDefault="00A3253D">
      <w:pPr>
        <w:pStyle w:val="ConsPlusNormal"/>
        <w:spacing w:before="220"/>
        <w:ind w:firstLine="540"/>
        <w:jc w:val="both"/>
      </w:pPr>
      <w:r>
        <w:t>9. Установить, что реализация полномочий, предусмотренных настоящим постановлением, осуществляется федеральными органами исполнительной власти в пределах установленной предельной численности работников их центральных аппаратов и бюджетных ассигнований федерального бюджета, предусмотренных этим федеральным органам исполнительной власти в федеральном бюджете на руководство и управление в сфере установленных функций.</w:t>
      </w:r>
    </w:p>
    <w:p w14:paraId="5074A2E1" w14:textId="77777777" w:rsidR="00A3253D" w:rsidRDefault="00A3253D">
      <w:pPr>
        <w:pStyle w:val="ConsPlusNormal"/>
        <w:spacing w:before="220"/>
        <w:ind w:firstLine="540"/>
        <w:jc w:val="both"/>
      </w:pPr>
      <w:r>
        <w:lastRenderedPageBreak/>
        <w:t>10. Настоящее постановление вступает в силу со дня его официального опубликования.</w:t>
      </w:r>
    </w:p>
    <w:p w14:paraId="25996BE1" w14:textId="77777777" w:rsidR="00A3253D" w:rsidRDefault="00A3253D">
      <w:pPr>
        <w:pStyle w:val="ConsPlusNormal"/>
        <w:jc w:val="both"/>
      </w:pPr>
    </w:p>
    <w:p w14:paraId="09CC5DEC" w14:textId="77777777" w:rsidR="00A3253D" w:rsidRDefault="00A3253D">
      <w:pPr>
        <w:pStyle w:val="ConsPlusNormal"/>
        <w:jc w:val="right"/>
      </w:pPr>
      <w:r>
        <w:t>Председатель Правительства</w:t>
      </w:r>
    </w:p>
    <w:p w14:paraId="003BEFA5" w14:textId="77777777" w:rsidR="00A3253D" w:rsidRDefault="00A3253D">
      <w:pPr>
        <w:pStyle w:val="ConsPlusNormal"/>
        <w:jc w:val="right"/>
      </w:pPr>
      <w:r>
        <w:t>Российской Федерации</w:t>
      </w:r>
    </w:p>
    <w:p w14:paraId="1665364E" w14:textId="77777777" w:rsidR="00A3253D" w:rsidRDefault="00A3253D">
      <w:pPr>
        <w:pStyle w:val="ConsPlusNormal"/>
        <w:jc w:val="right"/>
      </w:pPr>
      <w:r>
        <w:t>М.МИШУСТИН</w:t>
      </w:r>
    </w:p>
    <w:p w14:paraId="43E10C01" w14:textId="77777777" w:rsidR="00A3253D" w:rsidRDefault="00A3253D">
      <w:pPr>
        <w:pStyle w:val="ConsPlusNormal"/>
        <w:jc w:val="both"/>
      </w:pPr>
    </w:p>
    <w:p w14:paraId="2B965704" w14:textId="77777777" w:rsidR="00A3253D" w:rsidRDefault="00A3253D">
      <w:pPr>
        <w:pStyle w:val="ConsPlusNormal"/>
        <w:jc w:val="both"/>
      </w:pPr>
    </w:p>
    <w:p w14:paraId="4194F98A" w14:textId="77777777" w:rsidR="00A3253D" w:rsidRDefault="00A3253D">
      <w:pPr>
        <w:pStyle w:val="ConsPlusNormal"/>
        <w:jc w:val="both"/>
      </w:pPr>
    </w:p>
    <w:p w14:paraId="0B35E8BF" w14:textId="77777777" w:rsidR="00A3253D" w:rsidRDefault="00A3253D">
      <w:pPr>
        <w:pStyle w:val="ConsPlusNormal"/>
        <w:jc w:val="both"/>
      </w:pPr>
    </w:p>
    <w:p w14:paraId="2E2E910C" w14:textId="77777777" w:rsidR="00A3253D" w:rsidRDefault="00A3253D">
      <w:pPr>
        <w:pStyle w:val="ConsPlusNormal"/>
        <w:jc w:val="both"/>
      </w:pPr>
    </w:p>
    <w:p w14:paraId="4B7F52E6" w14:textId="77777777" w:rsidR="00A3253D" w:rsidRDefault="00A3253D">
      <w:pPr>
        <w:pStyle w:val="ConsPlusNormal"/>
        <w:jc w:val="right"/>
        <w:outlineLvl w:val="0"/>
      </w:pPr>
      <w:r>
        <w:t>Утверждены</w:t>
      </w:r>
    </w:p>
    <w:p w14:paraId="6E9C1DB7" w14:textId="77777777" w:rsidR="00A3253D" w:rsidRDefault="00A3253D">
      <w:pPr>
        <w:pStyle w:val="ConsPlusNormal"/>
        <w:jc w:val="right"/>
      </w:pPr>
      <w:r>
        <w:t>постановлением Правительства</w:t>
      </w:r>
    </w:p>
    <w:p w14:paraId="762CDF5A" w14:textId="77777777" w:rsidR="00A3253D" w:rsidRDefault="00A3253D">
      <w:pPr>
        <w:pStyle w:val="ConsPlusNormal"/>
        <w:jc w:val="right"/>
      </w:pPr>
      <w:r>
        <w:t>Российской Федерации</w:t>
      </w:r>
    </w:p>
    <w:p w14:paraId="328172DC" w14:textId="77777777" w:rsidR="00A3253D" w:rsidRDefault="00A3253D">
      <w:pPr>
        <w:pStyle w:val="ConsPlusNormal"/>
        <w:jc w:val="right"/>
      </w:pPr>
      <w:r>
        <w:t>от 9 мая 2022 г. N 839</w:t>
      </w:r>
    </w:p>
    <w:p w14:paraId="2B2042CE" w14:textId="77777777" w:rsidR="00A3253D" w:rsidRDefault="00A3253D">
      <w:pPr>
        <w:pStyle w:val="ConsPlusNormal"/>
        <w:jc w:val="both"/>
      </w:pPr>
    </w:p>
    <w:p w14:paraId="0FAFAD5C" w14:textId="77777777" w:rsidR="00A3253D" w:rsidRDefault="00A3253D">
      <w:pPr>
        <w:pStyle w:val="ConsPlusTitle"/>
        <w:jc w:val="center"/>
      </w:pPr>
      <w:bookmarkStart w:id="1" w:name="P70"/>
      <w:bookmarkEnd w:id="1"/>
      <w:r>
        <w:t>ПРАВИЛА</w:t>
      </w:r>
    </w:p>
    <w:p w14:paraId="619A51B3" w14:textId="77777777" w:rsidR="00A3253D" w:rsidRDefault="00A3253D">
      <w:pPr>
        <w:pStyle w:val="ConsPlusTitle"/>
        <w:jc w:val="center"/>
      </w:pPr>
      <w:r>
        <w:t>ПРЕДОСТАВЛЕНИЯ ТАРИФНОЙ ЛЬГОТЫ В ВИДЕ ОСВОБОЖДЕНИЯ ОТ УПЛАТЫ</w:t>
      </w:r>
    </w:p>
    <w:p w14:paraId="783D3177" w14:textId="77777777" w:rsidR="00A3253D" w:rsidRDefault="00A3253D">
      <w:pPr>
        <w:pStyle w:val="ConsPlusTitle"/>
        <w:jc w:val="center"/>
      </w:pPr>
      <w:r>
        <w:t>ВВОЗНОЙ ТАМОЖЕННОЙ ПОШЛИНЫ В ОТНОШЕНИИ ТЕХНОЛОГИЧЕСКОГО</w:t>
      </w:r>
    </w:p>
    <w:p w14:paraId="5E9FA295" w14:textId="77777777" w:rsidR="00A3253D" w:rsidRDefault="00A3253D">
      <w:pPr>
        <w:pStyle w:val="ConsPlusTitle"/>
        <w:jc w:val="center"/>
      </w:pPr>
      <w:r>
        <w:t>ОБОРУДОВАНИЯ, КОМПЛЕКТУЮЩИХ И ЗАПАСНЫХ ЧАСТЕЙ К НЕМУ, СЫРЬЯ</w:t>
      </w:r>
    </w:p>
    <w:p w14:paraId="2D2D0DD0" w14:textId="77777777" w:rsidR="00A3253D" w:rsidRDefault="00A3253D">
      <w:pPr>
        <w:pStyle w:val="ConsPlusTitle"/>
        <w:jc w:val="center"/>
      </w:pPr>
      <w:r>
        <w:t>И МАТЕРИАЛОВ, ВВОЗИМЫХ ДЛЯ ИСКЛЮЧИТЕЛЬНОГО ИСПОЛЬЗОВАНИЯ</w:t>
      </w:r>
    </w:p>
    <w:p w14:paraId="3477BCAE" w14:textId="77777777" w:rsidR="00A3253D" w:rsidRDefault="00A3253D">
      <w:pPr>
        <w:pStyle w:val="ConsPlusTitle"/>
        <w:jc w:val="center"/>
      </w:pPr>
      <w:r>
        <w:t>НА ТЕРРИТОРИИ РОССИЙСКОЙ ФЕДЕРАЦИИ В РАМКАХ РЕАЛИЗАЦИИ</w:t>
      </w:r>
    </w:p>
    <w:p w14:paraId="708E2A10" w14:textId="77777777" w:rsidR="00A3253D" w:rsidRDefault="00A3253D">
      <w:pPr>
        <w:pStyle w:val="ConsPlusTitle"/>
        <w:jc w:val="center"/>
      </w:pPr>
      <w:r>
        <w:t>ИНВЕСТИЦИОННЫХ ПРОЕКТОВ, СООТВЕТСТВУЮЩИХ ПРИОРИТЕТНОМУ ВИДУ</w:t>
      </w:r>
    </w:p>
    <w:p w14:paraId="18F09343" w14:textId="77777777" w:rsidR="00A3253D" w:rsidRDefault="00A3253D">
      <w:pPr>
        <w:pStyle w:val="ConsPlusTitle"/>
        <w:jc w:val="center"/>
      </w:pPr>
      <w:r>
        <w:t>ДЕЯТЕЛЬНОСТИ (СЕКТОРУ ЭКОНОМИКИ) РОССИЙСКОЙ ФЕДЕРАЦИИ</w:t>
      </w:r>
    </w:p>
    <w:p w14:paraId="604E3719" w14:textId="77777777" w:rsidR="00A3253D" w:rsidRDefault="00A325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3253D" w14:paraId="4A2682C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4980B" w14:textId="77777777" w:rsidR="00A3253D" w:rsidRDefault="00A325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9AF4B" w14:textId="77777777" w:rsidR="00A3253D" w:rsidRDefault="00A325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D76AD29" w14:textId="77777777" w:rsidR="00A3253D" w:rsidRDefault="00A325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CDDBA5D" w14:textId="77777777" w:rsidR="00A3253D" w:rsidRDefault="00A3253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28.12.2022 </w:t>
            </w:r>
            <w:hyperlink r:id="rId19">
              <w:r>
                <w:rPr>
                  <w:color w:val="0000FF"/>
                </w:rPr>
                <w:t>N 2468</w:t>
              </w:r>
            </w:hyperlink>
            <w:r>
              <w:rPr>
                <w:color w:val="392C69"/>
              </w:rPr>
              <w:t>,</w:t>
            </w:r>
          </w:p>
          <w:p w14:paraId="01434BAB" w14:textId="77777777" w:rsidR="00A3253D" w:rsidRDefault="00A325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12.08.2023 </w:t>
            </w:r>
            <w:hyperlink r:id="rId20">
              <w:r>
                <w:rPr>
                  <w:color w:val="0000FF"/>
                </w:rPr>
                <w:t>N 1328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A9659" w14:textId="77777777" w:rsidR="00A3253D" w:rsidRDefault="00A3253D">
            <w:pPr>
              <w:pStyle w:val="ConsPlusNormal"/>
            </w:pPr>
          </w:p>
        </w:tc>
      </w:tr>
    </w:tbl>
    <w:p w14:paraId="4274560A" w14:textId="77777777" w:rsidR="00A3253D" w:rsidRDefault="00A3253D">
      <w:pPr>
        <w:pStyle w:val="ConsPlusNormal"/>
        <w:jc w:val="both"/>
      </w:pPr>
    </w:p>
    <w:p w14:paraId="041586EB" w14:textId="77777777" w:rsidR="00A3253D" w:rsidRDefault="00A3253D">
      <w:pPr>
        <w:pStyle w:val="ConsPlusNormal"/>
        <w:ind w:firstLine="540"/>
        <w:jc w:val="both"/>
      </w:pPr>
      <w:r>
        <w:t>1. Настоящие Правила устанавливают порядок предоставления тарифной льготы в виде освобождения от уплаты ввозной таможенной пошлины в отношении технологического оборудования, комплектующих и запасных частей к нему, сырья и материалов, ввозимых для исключительного использования на территории Российской Федерации в рамках реализации инвестиционных проектов, соответствующих приоритетному виду деятельности (сектору экономики) Российской Федерации (далее соответственно - товары, тарифная льгота).</w:t>
      </w:r>
    </w:p>
    <w:p w14:paraId="48E58B36" w14:textId="77777777" w:rsidR="00A3253D" w:rsidRDefault="00A3253D">
      <w:pPr>
        <w:pStyle w:val="ConsPlusNormal"/>
        <w:spacing w:before="220"/>
        <w:ind w:firstLine="540"/>
        <w:jc w:val="both"/>
      </w:pPr>
      <w:r>
        <w:t>Тарифная льгота не применяется к подакцизным товарам, кроме оборудования, комплектующих и запасных частей к нему, сырья и материалов, используемых в технологических процессах.</w:t>
      </w:r>
    </w:p>
    <w:p w14:paraId="291A660B" w14:textId="77777777" w:rsidR="00A3253D" w:rsidRDefault="00A3253D">
      <w:pPr>
        <w:pStyle w:val="ConsPlusNormal"/>
        <w:spacing w:before="220"/>
        <w:ind w:firstLine="540"/>
        <w:jc w:val="both"/>
      </w:pPr>
      <w:r>
        <w:t>2. В настоящих Правилах под инвестиционным проектом понимается комплекс мероприятий, предусматривающих инвестиции в целях создания (строительства) новых или технического перевооружения (модернизации, реконструкции) имеющихся объектов производственной, транспортной и (или) инженерной инфраструктуры.</w:t>
      </w:r>
    </w:p>
    <w:p w14:paraId="74C97C26" w14:textId="77777777" w:rsidR="00A3253D" w:rsidRDefault="00A3253D">
      <w:pPr>
        <w:pStyle w:val="ConsPlusNormal"/>
        <w:spacing w:before="220"/>
        <w:ind w:firstLine="540"/>
        <w:jc w:val="both"/>
      </w:pPr>
      <w:r>
        <w:t>3. Инвестиционные проекты включаются в перечень, сформированный подкомиссией по таможенно-тарифному и нетарифному регулированию, защитным мерам во внешней торговле Правительственной комиссии по экономическому развитию и интеграции (далее - подкомиссия) и утверждаемый Правительством Российской Федерации (далее - перечень инвестиционных проектов).</w:t>
      </w:r>
    </w:p>
    <w:p w14:paraId="70ACBAEF" w14:textId="77777777" w:rsidR="00A3253D" w:rsidRDefault="00A3253D">
      <w:pPr>
        <w:pStyle w:val="ConsPlusNormal"/>
        <w:spacing w:before="220"/>
        <w:ind w:firstLine="540"/>
        <w:jc w:val="both"/>
      </w:pPr>
      <w:r>
        <w:t>4. При формировании перечня инвестиционных проектов подкомиссией учитываются следующие критерии:</w:t>
      </w:r>
    </w:p>
    <w:p w14:paraId="2D8C49DA" w14:textId="77777777" w:rsidR="00A3253D" w:rsidRDefault="00A3253D">
      <w:pPr>
        <w:pStyle w:val="ConsPlusNormal"/>
        <w:spacing w:before="220"/>
        <w:ind w:firstLine="540"/>
        <w:jc w:val="both"/>
      </w:pPr>
      <w:r>
        <w:t xml:space="preserve">а) инвестиционный проект соответствует виду деятельности (сектору экономики) Российской </w:t>
      </w:r>
      <w:r>
        <w:lastRenderedPageBreak/>
        <w:t xml:space="preserve">Федерации, указанному в перечне приоритетных видов деятельности (секторов экономики) Российской Федерации для реализации инвестиционных проектов согласно </w:t>
      </w:r>
      <w:hyperlink w:anchor="P140">
        <w:r>
          <w:rPr>
            <w:color w:val="0000FF"/>
          </w:rPr>
          <w:t>приложению N 1</w:t>
        </w:r>
      </w:hyperlink>
      <w:r>
        <w:t>;</w:t>
      </w:r>
    </w:p>
    <w:p w14:paraId="79FA00BD" w14:textId="77777777" w:rsidR="00A3253D" w:rsidRDefault="00A3253D">
      <w:pPr>
        <w:pStyle w:val="ConsPlusNormal"/>
        <w:spacing w:before="220"/>
        <w:ind w:firstLine="540"/>
        <w:jc w:val="both"/>
      </w:pPr>
      <w:bookmarkStart w:id="2" w:name="P88"/>
      <w:bookmarkEnd w:id="2"/>
      <w:r>
        <w:t>б) для целей реализации инвестиционного проекта используются товары, которые в Российской Федерации или иных государствах - членах Евразийского экономического союза не производятся, либо производятся в недостаточном для реализации инвестиционного проекта количестве, либо не соответствуют техническим характеристикам реализуемого инвестиционного проекта;</w:t>
      </w:r>
    </w:p>
    <w:p w14:paraId="06FB5CFB" w14:textId="77777777" w:rsidR="00A3253D" w:rsidRDefault="00A3253D">
      <w:pPr>
        <w:pStyle w:val="ConsPlusNormal"/>
        <w:spacing w:before="220"/>
        <w:ind w:firstLine="540"/>
        <w:jc w:val="both"/>
      </w:pPr>
      <w:bookmarkStart w:id="3" w:name="P89"/>
      <w:bookmarkEnd w:id="3"/>
      <w:r>
        <w:t>в) объем капиталовложений составляет не менее 250 млн. рублей.</w:t>
      </w:r>
    </w:p>
    <w:p w14:paraId="742AC8A5" w14:textId="77777777" w:rsidR="00A3253D" w:rsidRDefault="00A3253D">
      <w:pPr>
        <w:pStyle w:val="ConsPlusNormal"/>
        <w:spacing w:before="220"/>
        <w:ind w:firstLine="540"/>
        <w:jc w:val="both"/>
      </w:pPr>
      <w:bookmarkStart w:id="4" w:name="P90"/>
      <w:bookmarkEnd w:id="4"/>
      <w:r>
        <w:t xml:space="preserve">5. Предложение о включении инвестиционного проекта в перечень инвестиционных проектов направляется федеральным органом исполнительной власти или организацией, уполномоченными на осуществление выдачи подтверждений целевого назначения в отношении ввозимых товаров в рамках приоритетных видов деятельности (секторов экономики) Российской Федерации в соответствии с </w:t>
      </w:r>
      <w:hyperlink w:anchor="P140">
        <w:r>
          <w:rPr>
            <w:color w:val="0000FF"/>
          </w:rPr>
          <w:t>приложением N 1</w:t>
        </w:r>
      </w:hyperlink>
      <w:r>
        <w:t xml:space="preserve"> к настоящим Правилам (далее соответственно - уполномоченный федеральный орган исполнительной власти, уполномоченная организация), в Министерство экономического развития Российской Федерации для рассмотрения подкомиссией.</w:t>
      </w:r>
    </w:p>
    <w:p w14:paraId="28605C60" w14:textId="77777777" w:rsidR="00A3253D" w:rsidRDefault="00A3253D">
      <w:pPr>
        <w:pStyle w:val="ConsPlusNormal"/>
        <w:jc w:val="both"/>
      </w:pPr>
      <w:r>
        <w:t xml:space="preserve">(в ред. Постановлений Правительства РФ от 28.12.2022 </w:t>
      </w:r>
      <w:hyperlink r:id="rId21">
        <w:r>
          <w:rPr>
            <w:color w:val="0000FF"/>
          </w:rPr>
          <w:t>N 2468</w:t>
        </w:r>
      </w:hyperlink>
      <w:r>
        <w:t xml:space="preserve">, от 12.08.2023 </w:t>
      </w:r>
      <w:hyperlink r:id="rId22">
        <w:r>
          <w:rPr>
            <w:color w:val="0000FF"/>
          </w:rPr>
          <w:t>N 1328</w:t>
        </w:r>
      </w:hyperlink>
      <w:r>
        <w:t>)</w:t>
      </w:r>
    </w:p>
    <w:p w14:paraId="13C4A139" w14:textId="77777777" w:rsidR="00A3253D" w:rsidRDefault="00A3253D">
      <w:pPr>
        <w:pStyle w:val="ConsPlusNormal"/>
        <w:spacing w:before="220"/>
        <w:ind w:firstLine="540"/>
        <w:jc w:val="both"/>
      </w:pPr>
      <w:r>
        <w:t xml:space="preserve">При обращении в уполномоченный федеральный орган исполнительной власти или уполномоченную организацию организация, реализующая инвестиционный проект, представляет для целей получения тарифной льготы проект паспорта инвестиционного проекта по форме согласно </w:t>
      </w:r>
      <w:hyperlink w:anchor="P426">
        <w:r>
          <w:rPr>
            <w:color w:val="0000FF"/>
          </w:rPr>
          <w:t>приложению N 2</w:t>
        </w:r>
      </w:hyperlink>
      <w:r>
        <w:t xml:space="preserve"> (далее - паспорт инвестиционного проекта).</w:t>
      </w:r>
    </w:p>
    <w:p w14:paraId="7969D315" w14:textId="77777777" w:rsidR="00A3253D" w:rsidRDefault="00A3253D">
      <w:pPr>
        <w:pStyle w:val="ConsPlusNormal"/>
        <w:jc w:val="both"/>
      </w:pPr>
      <w:r>
        <w:t xml:space="preserve">(в ред. Постановлений Правительства РФ от 28.12.2022 </w:t>
      </w:r>
      <w:hyperlink r:id="rId23">
        <w:r>
          <w:rPr>
            <w:color w:val="0000FF"/>
          </w:rPr>
          <w:t>N 2468</w:t>
        </w:r>
      </w:hyperlink>
      <w:r>
        <w:t xml:space="preserve">, от 12.08.2023 </w:t>
      </w:r>
      <w:hyperlink r:id="rId24">
        <w:r>
          <w:rPr>
            <w:color w:val="0000FF"/>
          </w:rPr>
          <w:t>N 1328</w:t>
        </w:r>
      </w:hyperlink>
      <w:r>
        <w:t>)</w:t>
      </w:r>
    </w:p>
    <w:p w14:paraId="6BD3C27D" w14:textId="77777777" w:rsidR="00A3253D" w:rsidRDefault="00A3253D">
      <w:pPr>
        <w:pStyle w:val="ConsPlusNormal"/>
        <w:spacing w:before="220"/>
        <w:ind w:firstLine="540"/>
        <w:jc w:val="both"/>
      </w:pPr>
      <w:bookmarkStart w:id="5" w:name="P94"/>
      <w:bookmarkEnd w:id="5"/>
      <w:r>
        <w:t xml:space="preserve">Предложение о включении инвестиционного проекта, в отношении которого заключено соглашение о защите и поощрении капиталовложений 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"О защите и поощрении капиталовложений в Российской Федерации", в перечень инвестиционных проектов направляется Министерством экономического развития Российской Федерации для рассмотрения подкомиссией без учета критерия, предусмотренного </w:t>
      </w:r>
      <w:hyperlink w:anchor="P89">
        <w:r>
          <w:rPr>
            <w:color w:val="0000FF"/>
          </w:rPr>
          <w:t>подпунктом "в" пункта 4</w:t>
        </w:r>
      </w:hyperlink>
      <w:r>
        <w:t xml:space="preserve"> настоящих Правил.</w:t>
      </w:r>
    </w:p>
    <w:p w14:paraId="35D92AF9" w14:textId="77777777" w:rsidR="00A3253D" w:rsidRDefault="00A3253D">
      <w:pPr>
        <w:pStyle w:val="ConsPlusNormal"/>
        <w:spacing w:before="220"/>
        <w:ind w:firstLine="540"/>
        <w:jc w:val="both"/>
      </w:pPr>
      <w:r>
        <w:t xml:space="preserve">6. Для рассмотрения предложений, указанных в </w:t>
      </w:r>
      <w:hyperlink w:anchor="P90">
        <w:r>
          <w:rPr>
            <w:color w:val="0000FF"/>
          </w:rPr>
          <w:t>абзацах первом</w:t>
        </w:r>
      </w:hyperlink>
      <w:r>
        <w:t xml:space="preserve"> и </w:t>
      </w:r>
      <w:hyperlink w:anchor="P94">
        <w:r>
          <w:rPr>
            <w:color w:val="0000FF"/>
          </w:rPr>
          <w:t>третьем пункта 5</w:t>
        </w:r>
      </w:hyperlink>
      <w:r>
        <w:t xml:space="preserve"> настоящих Правил (далее - предложения), на заседании подкомиссии федеральными органами исполнительной власти, указанными в </w:t>
      </w:r>
      <w:hyperlink w:anchor="P90">
        <w:r>
          <w:rPr>
            <w:color w:val="0000FF"/>
          </w:rPr>
          <w:t>абзацах первом</w:t>
        </w:r>
      </w:hyperlink>
      <w:r>
        <w:t xml:space="preserve"> и </w:t>
      </w:r>
      <w:hyperlink w:anchor="P94">
        <w:r>
          <w:rPr>
            <w:color w:val="0000FF"/>
          </w:rPr>
          <w:t>третьем пункта 5</w:t>
        </w:r>
      </w:hyperlink>
      <w:r>
        <w:t xml:space="preserve"> настоящих Правил, или уполномоченными организациями представляются:</w:t>
      </w:r>
    </w:p>
    <w:p w14:paraId="67526C25" w14:textId="77777777" w:rsidR="00A3253D" w:rsidRDefault="00A3253D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12.08.2023 N 1328)</w:t>
      </w:r>
    </w:p>
    <w:p w14:paraId="600BB18A" w14:textId="77777777" w:rsidR="00A3253D" w:rsidRDefault="00A3253D">
      <w:pPr>
        <w:pStyle w:val="ConsPlusNormal"/>
        <w:spacing w:before="220"/>
        <w:ind w:firstLine="540"/>
        <w:jc w:val="both"/>
      </w:pPr>
      <w:r>
        <w:t>а) заявление о включении инвестиционного проекта в перечень инвестиционных проектов (в произвольной форме) за подписью заместителя руководителя федерального органа исполнительной власти;</w:t>
      </w:r>
    </w:p>
    <w:p w14:paraId="3BA6DCC4" w14:textId="77777777" w:rsidR="00A3253D" w:rsidRDefault="00A3253D">
      <w:pPr>
        <w:pStyle w:val="ConsPlusNormal"/>
        <w:spacing w:before="220"/>
        <w:ind w:firstLine="540"/>
        <w:jc w:val="both"/>
      </w:pPr>
      <w:r>
        <w:t>б) паспорт инвестиционного проекта;</w:t>
      </w:r>
    </w:p>
    <w:p w14:paraId="0B7018AF" w14:textId="77777777" w:rsidR="00A3253D" w:rsidRDefault="00A3253D">
      <w:pPr>
        <w:pStyle w:val="ConsPlusNormal"/>
        <w:spacing w:before="220"/>
        <w:ind w:firstLine="540"/>
        <w:jc w:val="both"/>
      </w:pPr>
      <w:bookmarkStart w:id="6" w:name="P99"/>
      <w:bookmarkEnd w:id="6"/>
      <w:r>
        <w:t xml:space="preserve">в) согласование проекта паспорта инвестиционного проекта, выданное федеральными органами исполнительной власти, осуществляющими функции по выработке государственной политики и нормативно-правовому регулированию в сфере промышленного и оборонно-промышленного комплексов, агропромышленного комплекса, в сфере топливно-энергетического комплекса в рамках компетенции для целей подтверждения соответствия инвестиционного проекта критерию, предусмотренному </w:t>
      </w:r>
      <w:hyperlink w:anchor="P88">
        <w:r>
          <w:rPr>
            <w:color w:val="0000FF"/>
          </w:rPr>
          <w:t>подпунктом "б" пункта 4</w:t>
        </w:r>
      </w:hyperlink>
      <w:r>
        <w:t xml:space="preserve"> настоящих Правил (далее - согласование).</w:t>
      </w:r>
    </w:p>
    <w:p w14:paraId="666F9E01" w14:textId="77777777" w:rsidR="00A3253D" w:rsidRDefault="00A3253D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12.08.2023 N 1328)</w:t>
      </w:r>
    </w:p>
    <w:p w14:paraId="630D818D" w14:textId="77777777" w:rsidR="00A3253D" w:rsidRDefault="00A3253D">
      <w:pPr>
        <w:pStyle w:val="ConsPlusNormal"/>
        <w:spacing w:before="220"/>
        <w:ind w:firstLine="540"/>
        <w:jc w:val="both"/>
      </w:pPr>
      <w:bookmarkStart w:id="7" w:name="P101"/>
      <w:bookmarkEnd w:id="7"/>
      <w:r>
        <w:t xml:space="preserve">Федеральные органы исполнительной власти, указанные в </w:t>
      </w:r>
      <w:hyperlink w:anchor="P99">
        <w:r>
          <w:rPr>
            <w:color w:val="0000FF"/>
          </w:rPr>
          <w:t>подпункте "в"</w:t>
        </w:r>
      </w:hyperlink>
      <w:r>
        <w:t xml:space="preserve"> настоящего пункта, выдают согласование в срок, не превышающий 45 календарных дней со дня получения проекта паспорта инвестиционного проекта, для подтверждения соответствия инвестиционного проекта </w:t>
      </w:r>
      <w:r>
        <w:lastRenderedPageBreak/>
        <w:t xml:space="preserve">критерию, предусмотренному </w:t>
      </w:r>
      <w:hyperlink w:anchor="P88">
        <w:r>
          <w:rPr>
            <w:color w:val="0000FF"/>
          </w:rPr>
          <w:t>подпунктом "б" пункта 4</w:t>
        </w:r>
      </w:hyperlink>
      <w:r>
        <w:t xml:space="preserve"> настоящих Правил.</w:t>
      </w:r>
    </w:p>
    <w:p w14:paraId="182FDB5C" w14:textId="77777777" w:rsidR="00A3253D" w:rsidRDefault="00A3253D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12.08.2023 N 1328)</w:t>
      </w:r>
    </w:p>
    <w:p w14:paraId="7EFF29CA" w14:textId="77777777" w:rsidR="00A3253D" w:rsidRDefault="00A3253D">
      <w:pPr>
        <w:pStyle w:val="ConsPlusNormal"/>
        <w:spacing w:before="220"/>
        <w:ind w:firstLine="540"/>
        <w:jc w:val="both"/>
      </w:pPr>
      <w:r>
        <w:t xml:space="preserve">В случае если согласование не может быть выдано в срок, установленный </w:t>
      </w:r>
      <w:hyperlink w:anchor="P101">
        <w:r>
          <w:rPr>
            <w:color w:val="0000FF"/>
          </w:rPr>
          <w:t>абзацем пятым</w:t>
        </w:r>
      </w:hyperlink>
      <w:r>
        <w:t xml:space="preserve"> настоящего пункта, в связи с запросом у организации, реализующей инвестиционный проект, дополнительной информации о товарах, указанных в реестре товаров, ввозимых для целей реализации инвестиционного проекта с применением тарифной льготы (освобождением от ввозной таможенной пошлины), являющемся приложением к паспорту инвестиционного проекта (далее - реестр товаров), срок согласования может быть однократно продлен не более чем на 15 календарных дней с уведомлением уполномоченного федерального органа исполнительной власти или уполномоченной организации.</w:t>
      </w:r>
    </w:p>
    <w:p w14:paraId="1DF334A1" w14:textId="77777777" w:rsidR="00A3253D" w:rsidRDefault="00A3253D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12.08.2023 N 1328)</w:t>
      </w:r>
    </w:p>
    <w:p w14:paraId="1636BCEA" w14:textId="77777777" w:rsidR="00A3253D" w:rsidRDefault="00A3253D">
      <w:pPr>
        <w:pStyle w:val="ConsPlusNormal"/>
        <w:spacing w:before="220"/>
        <w:ind w:firstLine="540"/>
        <w:jc w:val="both"/>
      </w:pPr>
      <w:r>
        <w:t xml:space="preserve">7. Федеральные органы исполнительной власти, указанные в </w:t>
      </w:r>
      <w:hyperlink w:anchor="P90">
        <w:r>
          <w:rPr>
            <w:color w:val="0000FF"/>
          </w:rPr>
          <w:t>абзацах первом</w:t>
        </w:r>
      </w:hyperlink>
      <w:r>
        <w:t xml:space="preserve"> и </w:t>
      </w:r>
      <w:hyperlink w:anchor="P94">
        <w:r>
          <w:rPr>
            <w:color w:val="0000FF"/>
          </w:rPr>
          <w:t>третьем пункта 5</w:t>
        </w:r>
      </w:hyperlink>
      <w:r>
        <w:t xml:space="preserve"> настоящих Правил, или уполномоченные организации направляют предложения в Министерство экономического развития Российской Федерации в срок, не превышающий 5 рабочих дней со дня утверждения паспорта инвестиционного проекта.</w:t>
      </w:r>
    </w:p>
    <w:p w14:paraId="4CFA07DE" w14:textId="77777777" w:rsidR="00A3253D" w:rsidRDefault="00A3253D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12.08.2023 N 1328)</w:t>
      </w:r>
    </w:p>
    <w:p w14:paraId="2F0CA598" w14:textId="77777777" w:rsidR="00A3253D" w:rsidRDefault="00A3253D">
      <w:pPr>
        <w:pStyle w:val="ConsPlusNormal"/>
        <w:spacing w:before="220"/>
        <w:ind w:firstLine="540"/>
        <w:jc w:val="both"/>
      </w:pPr>
      <w:r>
        <w:t xml:space="preserve">8. Подписанный по результатам заседания подкомиссии протокол с приложением решения о включении инвестиционных проектов в </w:t>
      </w:r>
      <w:hyperlink r:id="rId31">
        <w:r>
          <w:rPr>
            <w:color w:val="0000FF"/>
          </w:rPr>
          <w:t>перечень</w:t>
        </w:r>
      </w:hyperlink>
      <w:r>
        <w:t xml:space="preserve"> инвестиционных проектов, а также паспортов инвестиционных проектов направляется в Правительство Российской Федерации в установленном порядке.</w:t>
      </w:r>
    </w:p>
    <w:p w14:paraId="133978CF" w14:textId="77777777" w:rsidR="00A3253D" w:rsidRDefault="00A3253D">
      <w:pPr>
        <w:pStyle w:val="ConsPlusNormal"/>
        <w:spacing w:before="220"/>
        <w:ind w:firstLine="540"/>
        <w:jc w:val="both"/>
      </w:pPr>
      <w:r>
        <w:t xml:space="preserve">После утверждения протокола заседания подкомиссии в порядке, установленном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декабря 2009 г. N 1166 "О Правительственной комиссии по экономическому развитию и интеграции", Министерство экономического развития Российской Федерации направляет в Правительство Российской Федерации проект акта Правительства Российской Федерации о включении инвестиционного проекта в перечень инвестиционных проектов и об утверждении реестра товаров.</w:t>
      </w:r>
    </w:p>
    <w:p w14:paraId="1EDC66B5" w14:textId="77777777" w:rsidR="00A3253D" w:rsidRDefault="00A3253D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12.08.2023 N 1328)</w:t>
      </w:r>
    </w:p>
    <w:p w14:paraId="085CE880" w14:textId="77777777" w:rsidR="00A3253D" w:rsidRDefault="00A3253D">
      <w:pPr>
        <w:pStyle w:val="ConsPlusNormal"/>
        <w:spacing w:before="220"/>
        <w:ind w:firstLine="540"/>
        <w:jc w:val="both"/>
      </w:pPr>
      <w:r>
        <w:t>Реестр товаров формируется на основе приложения к паспорту инвестиционного проекта.</w:t>
      </w:r>
    </w:p>
    <w:p w14:paraId="6F50398F" w14:textId="77777777" w:rsidR="00A3253D" w:rsidRDefault="00A3253D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12.08.2023 N 1328)</w:t>
      </w:r>
    </w:p>
    <w:p w14:paraId="73BD1297" w14:textId="77777777" w:rsidR="00A3253D" w:rsidRDefault="00A3253D">
      <w:pPr>
        <w:pStyle w:val="ConsPlusNormal"/>
        <w:spacing w:before="220"/>
        <w:ind w:firstLine="540"/>
        <w:jc w:val="both"/>
      </w:pPr>
      <w:bookmarkStart w:id="8" w:name="P112"/>
      <w:bookmarkEnd w:id="8"/>
      <w:r>
        <w:t xml:space="preserve">9. По мотивированному заявлению (в свободной форме) организации, реализующей инвестиционный проект, либо уполномоченного федерального органа исполнительной власти или уполномоченной организации в реестр товаров могут быть внесены изменения (в части наименования товаров, кода </w:t>
      </w:r>
      <w:hyperlink r:id="rId35">
        <w:r>
          <w:rPr>
            <w:color w:val="0000FF"/>
          </w:rPr>
          <w:t>ТН</w:t>
        </w:r>
      </w:hyperlink>
      <w:r>
        <w:t xml:space="preserve"> ВЭД ЕАЭС, в котором классифицируются товары, и (или) количества сырья, и (или) материалов). Указанное заявление направляется в Министерство экономического развития Российской Федерации для рассмотрения и подготовки решения подкомиссии о внесении изменений в реестр товаров.</w:t>
      </w:r>
    </w:p>
    <w:p w14:paraId="377F1D92" w14:textId="77777777" w:rsidR="00A3253D" w:rsidRDefault="00A3253D">
      <w:pPr>
        <w:pStyle w:val="ConsPlusNormal"/>
        <w:jc w:val="both"/>
      </w:pPr>
      <w:r>
        <w:t xml:space="preserve">(п. 9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РФ от 12.08.2023 N 1328)</w:t>
      </w:r>
    </w:p>
    <w:p w14:paraId="229E477A" w14:textId="77777777" w:rsidR="00A3253D" w:rsidRDefault="00A3253D">
      <w:pPr>
        <w:pStyle w:val="ConsPlusNormal"/>
        <w:spacing w:before="220"/>
        <w:ind w:firstLine="540"/>
        <w:jc w:val="both"/>
      </w:pPr>
      <w:r>
        <w:t>10. Решение о внесении изменений в реестр товаров принимается подкомиссией при соблюдении следующих условий:</w:t>
      </w:r>
    </w:p>
    <w:p w14:paraId="2D28DA34" w14:textId="77777777" w:rsidR="00A3253D" w:rsidRDefault="00A3253D">
      <w:pPr>
        <w:pStyle w:val="ConsPlusNormal"/>
        <w:spacing w:before="220"/>
        <w:ind w:firstLine="540"/>
        <w:jc w:val="both"/>
      </w:pPr>
      <w:r>
        <w:t>а) планируемый срок завершения реализации инвестиционного проекта составляет не менее 6 месяцев со дня поступления заявления;</w:t>
      </w:r>
    </w:p>
    <w:p w14:paraId="1347D04A" w14:textId="77777777" w:rsidR="00A3253D" w:rsidRDefault="00A3253D">
      <w:pPr>
        <w:pStyle w:val="ConsPlusNormal"/>
        <w:spacing w:before="220"/>
        <w:ind w:firstLine="540"/>
        <w:jc w:val="both"/>
      </w:pPr>
      <w:r>
        <w:t>б) предлагаемые изменения согласованы уполномоченным федеральным органом исполнительной власти или уполномоченной организацией;</w:t>
      </w:r>
    </w:p>
    <w:p w14:paraId="450E60BA" w14:textId="77777777" w:rsidR="00A3253D" w:rsidRDefault="00A3253D">
      <w:pPr>
        <w:pStyle w:val="ConsPlusNormal"/>
        <w:spacing w:before="220"/>
        <w:ind w:firstLine="540"/>
        <w:jc w:val="both"/>
      </w:pPr>
      <w:r>
        <w:t xml:space="preserve">в) объем сырья и (или) материалов не превышает количество, определенное в соответствии с </w:t>
      </w:r>
      <w:hyperlink w:anchor="P41">
        <w:r>
          <w:rPr>
            <w:color w:val="0000FF"/>
          </w:rPr>
          <w:t>пунктом 5(1)</w:t>
        </w:r>
      </w:hyperlink>
      <w:r>
        <w:t xml:space="preserve"> постановления Правительства Российской Федерации от 9 мая 2022 г. N 839 "О порядке предоставления тарифной льготы в виде освобождения от уплаты ввозной таможенной пошлины в </w:t>
      </w:r>
      <w:r>
        <w:lastRenderedPageBreak/>
        <w:t>отношении технологического оборудования, комплектующих и запасных частей к нему, сырья и материалов, ввозимых для исключительного использования на территории Российской Федерации в рамках реализации инвестиционных проектов, соответствующих приоритетному виду деятельности (сектору экономики) Российской Федерации, и об освобождении от предоставления обеспечения исполнения обязанности по уплате таможенных пошлин в отношении указанных товаров".</w:t>
      </w:r>
    </w:p>
    <w:p w14:paraId="53A1A21A" w14:textId="77777777" w:rsidR="00A3253D" w:rsidRDefault="00A3253D">
      <w:pPr>
        <w:pStyle w:val="ConsPlusNormal"/>
        <w:jc w:val="both"/>
      </w:pPr>
      <w:r>
        <w:t xml:space="preserve">(п. 10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РФ от 12.08.2023 N 1328)</w:t>
      </w:r>
    </w:p>
    <w:p w14:paraId="7AD493D0" w14:textId="77777777" w:rsidR="00A3253D" w:rsidRDefault="00A3253D">
      <w:pPr>
        <w:pStyle w:val="ConsPlusNormal"/>
        <w:spacing w:before="220"/>
        <w:ind w:firstLine="540"/>
        <w:jc w:val="both"/>
      </w:pPr>
      <w:r>
        <w:t>11. После утверждения протокола заседания подкомиссии Министерство экономического развития Российской Федерации направляет в Правительство Российской Федерации проект акта Правительства Российской Федерации о внесении изменений в реестр товаров.</w:t>
      </w:r>
    </w:p>
    <w:p w14:paraId="483780A2" w14:textId="77777777" w:rsidR="00A3253D" w:rsidRDefault="00A3253D">
      <w:pPr>
        <w:pStyle w:val="ConsPlusNormal"/>
        <w:jc w:val="both"/>
      </w:pPr>
      <w:r>
        <w:t xml:space="preserve">(п. 11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12.08.2023 N 1328)</w:t>
      </w:r>
    </w:p>
    <w:p w14:paraId="144E9A40" w14:textId="77777777" w:rsidR="00A3253D" w:rsidRDefault="00A3253D">
      <w:pPr>
        <w:pStyle w:val="ConsPlusNormal"/>
        <w:jc w:val="both"/>
      </w:pPr>
    </w:p>
    <w:p w14:paraId="26804319" w14:textId="77777777" w:rsidR="00A3253D" w:rsidRDefault="00A3253D">
      <w:pPr>
        <w:pStyle w:val="ConsPlusNormal"/>
        <w:jc w:val="both"/>
      </w:pPr>
    </w:p>
    <w:p w14:paraId="219AD240" w14:textId="77777777" w:rsidR="00A3253D" w:rsidRDefault="00A3253D">
      <w:pPr>
        <w:pStyle w:val="ConsPlusNormal"/>
        <w:jc w:val="both"/>
      </w:pPr>
    </w:p>
    <w:p w14:paraId="4B80B59E" w14:textId="77777777" w:rsidR="00A3253D" w:rsidRDefault="00A3253D">
      <w:pPr>
        <w:pStyle w:val="ConsPlusNormal"/>
        <w:jc w:val="both"/>
      </w:pPr>
    </w:p>
    <w:p w14:paraId="23C45C78" w14:textId="77777777" w:rsidR="00A3253D" w:rsidRDefault="00A3253D">
      <w:pPr>
        <w:pStyle w:val="ConsPlusNormal"/>
        <w:jc w:val="both"/>
      </w:pPr>
    </w:p>
    <w:p w14:paraId="3F1C3AEA" w14:textId="77777777" w:rsidR="00A3253D" w:rsidRDefault="00A3253D">
      <w:pPr>
        <w:pStyle w:val="ConsPlusNormal"/>
        <w:jc w:val="right"/>
        <w:outlineLvl w:val="1"/>
      </w:pPr>
      <w:r>
        <w:t>Приложение N 1</w:t>
      </w:r>
    </w:p>
    <w:p w14:paraId="390CFC40" w14:textId="77777777" w:rsidR="00A3253D" w:rsidRDefault="00A3253D">
      <w:pPr>
        <w:pStyle w:val="ConsPlusNormal"/>
        <w:jc w:val="right"/>
      </w:pPr>
      <w:r>
        <w:t>к Правилам предоставления тарифной</w:t>
      </w:r>
    </w:p>
    <w:p w14:paraId="4235E38A" w14:textId="77777777" w:rsidR="00A3253D" w:rsidRDefault="00A3253D">
      <w:pPr>
        <w:pStyle w:val="ConsPlusNormal"/>
        <w:jc w:val="right"/>
      </w:pPr>
      <w:r>
        <w:t>льготы в виде освобождения от уплаты</w:t>
      </w:r>
    </w:p>
    <w:p w14:paraId="2866F921" w14:textId="77777777" w:rsidR="00A3253D" w:rsidRDefault="00A3253D">
      <w:pPr>
        <w:pStyle w:val="ConsPlusNormal"/>
        <w:jc w:val="right"/>
      </w:pPr>
      <w:r>
        <w:t>ввозной таможенной пошлины в отношении</w:t>
      </w:r>
    </w:p>
    <w:p w14:paraId="11703238" w14:textId="77777777" w:rsidR="00A3253D" w:rsidRDefault="00A3253D">
      <w:pPr>
        <w:pStyle w:val="ConsPlusNormal"/>
        <w:jc w:val="right"/>
      </w:pPr>
      <w:r>
        <w:t>технологического оборудования,</w:t>
      </w:r>
    </w:p>
    <w:p w14:paraId="18434FE9" w14:textId="77777777" w:rsidR="00A3253D" w:rsidRDefault="00A3253D">
      <w:pPr>
        <w:pStyle w:val="ConsPlusNormal"/>
        <w:jc w:val="right"/>
      </w:pPr>
      <w:r>
        <w:t>комплектующих и запасных частей</w:t>
      </w:r>
    </w:p>
    <w:p w14:paraId="695D4EA5" w14:textId="77777777" w:rsidR="00A3253D" w:rsidRDefault="00A3253D">
      <w:pPr>
        <w:pStyle w:val="ConsPlusNormal"/>
        <w:jc w:val="right"/>
      </w:pPr>
      <w:r>
        <w:t>к нему, сырья и материалов, ввозимых</w:t>
      </w:r>
    </w:p>
    <w:p w14:paraId="3B9F0834" w14:textId="77777777" w:rsidR="00A3253D" w:rsidRDefault="00A3253D">
      <w:pPr>
        <w:pStyle w:val="ConsPlusNormal"/>
        <w:jc w:val="right"/>
      </w:pPr>
      <w:r>
        <w:t>для исключительного использования</w:t>
      </w:r>
    </w:p>
    <w:p w14:paraId="5F0A7AD2" w14:textId="77777777" w:rsidR="00A3253D" w:rsidRDefault="00A3253D">
      <w:pPr>
        <w:pStyle w:val="ConsPlusNormal"/>
        <w:jc w:val="right"/>
      </w:pPr>
      <w:r>
        <w:t>на территории Российской Федерации</w:t>
      </w:r>
    </w:p>
    <w:p w14:paraId="3016B284" w14:textId="77777777" w:rsidR="00A3253D" w:rsidRDefault="00A3253D">
      <w:pPr>
        <w:pStyle w:val="ConsPlusNormal"/>
        <w:jc w:val="right"/>
      </w:pPr>
      <w:r>
        <w:t>в рамках реализации инвестиционных</w:t>
      </w:r>
    </w:p>
    <w:p w14:paraId="71CB3ED4" w14:textId="77777777" w:rsidR="00A3253D" w:rsidRDefault="00A3253D">
      <w:pPr>
        <w:pStyle w:val="ConsPlusNormal"/>
        <w:jc w:val="right"/>
      </w:pPr>
      <w:r>
        <w:t>проектов, соответствующих приоритетному</w:t>
      </w:r>
    </w:p>
    <w:p w14:paraId="1D3632CB" w14:textId="77777777" w:rsidR="00A3253D" w:rsidRDefault="00A3253D">
      <w:pPr>
        <w:pStyle w:val="ConsPlusNormal"/>
        <w:jc w:val="right"/>
      </w:pPr>
      <w:r>
        <w:t>виду деятельности (сектору экономики)</w:t>
      </w:r>
    </w:p>
    <w:p w14:paraId="43475F40" w14:textId="77777777" w:rsidR="00A3253D" w:rsidRDefault="00A3253D">
      <w:pPr>
        <w:pStyle w:val="ConsPlusNormal"/>
        <w:jc w:val="right"/>
      </w:pPr>
      <w:r>
        <w:t>Российской Федерации</w:t>
      </w:r>
    </w:p>
    <w:p w14:paraId="241DFB5C" w14:textId="77777777" w:rsidR="00A3253D" w:rsidRDefault="00A3253D">
      <w:pPr>
        <w:pStyle w:val="ConsPlusNormal"/>
        <w:jc w:val="both"/>
      </w:pPr>
    </w:p>
    <w:p w14:paraId="2D40BB7C" w14:textId="77777777" w:rsidR="00A3253D" w:rsidRDefault="00A3253D">
      <w:pPr>
        <w:pStyle w:val="ConsPlusTitle"/>
        <w:jc w:val="center"/>
      </w:pPr>
      <w:bookmarkStart w:id="9" w:name="P140"/>
      <w:bookmarkEnd w:id="9"/>
      <w:r>
        <w:t>ПЕРЕЧЕНЬ</w:t>
      </w:r>
    </w:p>
    <w:p w14:paraId="27654D54" w14:textId="77777777" w:rsidR="00A3253D" w:rsidRDefault="00A3253D">
      <w:pPr>
        <w:pStyle w:val="ConsPlusTitle"/>
        <w:jc w:val="center"/>
      </w:pPr>
      <w:r>
        <w:t>ПРИОРИТЕТНЫХ ВИДОВ ДЕЯТЕЛЬНОСТИ (СЕКТОРОВ ЭКОНОМИКИ)</w:t>
      </w:r>
    </w:p>
    <w:p w14:paraId="74545BB7" w14:textId="77777777" w:rsidR="00A3253D" w:rsidRDefault="00A3253D">
      <w:pPr>
        <w:pStyle w:val="ConsPlusTitle"/>
        <w:jc w:val="center"/>
      </w:pPr>
      <w:r>
        <w:t>РОССИЙСКОЙ ФЕДЕРАЦИИ ДЛЯ РЕАЛИЗАЦИИ ИНВЕСТИЦИОННЫХ ПРОЕКТОВ</w:t>
      </w:r>
    </w:p>
    <w:p w14:paraId="634F7144" w14:textId="77777777" w:rsidR="00A3253D" w:rsidRDefault="00A325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3253D" w14:paraId="30DF1E3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92C38" w14:textId="77777777" w:rsidR="00A3253D" w:rsidRDefault="00A325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25D79" w14:textId="77777777" w:rsidR="00A3253D" w:rsidRDefault="00A325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A28D1FC" w14:textId="77777777" w:rsidR="00A3253D" w:rsidRDefault="00A325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B0C8105" w14:textId="77777777" w:rsidR="00A3253D" w:rsidRDefault="00A3253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28.12.2022 </w:t>
            </w:r>
            <w:hyperlink r:id="rId39">
              <w:r>
                <w:rPr>
                  <w:color w:val="0000FF"/>
                </w:rPr>
                <w:t>N 2468</w:t>
              </w:r>
            </w:hyperlink>
            <w:r>
              <w:rPr>
                <w:color w:val="392C69"/>
              </w:rPr>
              <w:t>,</w:t>
            </w:r>
          </w:p>
          <w:p w14:paraId="39BE79CE" w14:textId="77777777" w:rsidR="00A3253D" w:rsidRDefault="00A325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12.08.2023 </w:t>
            </w:r>
            <w:hyperlink r:id="rId40">
              <w:r>
                <w:rPr>
                  <w:color w:val="0000FF"/>
                </w:rPr>
                <w:t>N 1328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39745" w14:textId="77777777" w:rsidR="00A3253D" w:rsidRDefault="00A3253D">
            <w:pPr>
              <w:pStyle w:val="ConsPlusNormal"/>
            </w:pPr>
          </w:p>
        </w:tc>
      </w:tr>
    </w:tbl>
    <w:p w14:paraId="7A95F565" w14:textId="77777777" w:rsidR="00A3253D" w:rsidRDefault="00A325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4"/>
        <w:gridCol w:w="1234"/>
        <w:gridCol w:w="3572"/>
      </w:tblGrid>
      <w:tr w:rsidR="00A3253D" w14:paraId="580689D9" w14:textId="77777777"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F41B5A" w14:textId="77777777" w:rsidR="00A3253D" w:rsidRDefault="00A3253D">
            <w:pPr>
              <w:pStyle w:val="ConsPlusNormal"/>
              <w:jc w:val="center"/>
            </w:pPr>
            <w:r>
              <w:t>Наименование приоритетного вида деятельности (сектора экономики)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60CA28AE" w14:textId="77777777" w:rsidR="00A3253D" w:rsidRDefault="00A3253D">
            <w:pPr>
              <w:pStyle w:val="ConsPlusNormal"/>
              <w:jc w:val="center"/>
            </w:pPr>
            <w:r>
              <w:t xml:space="preserve">Код </w:t>
            </w:r>
            <w:hyperlink r:id="rId41">
              <w:r>
                <w:rPr>
                  <w:color w:val="0000FF"/>
                </w:rPr>
                <w:t>ОКВЭД 2</w:t>
              </w:r>
            </w:hyperlink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878502" w14:textId="77777777" w:rsidR="00A3253D" w:rsidRDefault="00A3253D">
            <w:pPr>
              <w:pStyle w:val="ConsPlusNormal"/>
              <w:jc w:val="center"/>
            </w:pPr>
            <w:r>
              <w:t>Федеральный орган исполнительной власти или организация, уполномоченные на осуществление выдачи подтверждений целевого назначения в отношении ввозимых товаров</w:t>
            </w:r>
          </w:p>
        </w:tc>
      </w:tr>
      <w:tr w:rsidR="00A3253D" w14:paraId="5E7A68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E327CC" w14:textId="77777777" w:rsidR="00A3253D" w:rsidRDefault="00A3253D">
            <w:pPr>
              <w:pStyle w:val="ConsPlusNormal"/>
              <w:jc w:val="center"/>
              <w:outlineLvl w:val="2"/>
            </w:pPr>
            <w:r>
              <w:t>1. Сельское, лесное хозяйство, охота, рыболовство и рыбоводство</w:t>
            </w:r>
          </w:p>
        </w:tc>
      </w:tr>
      <w:tr w:rsidR="00A3253D" w14:paraId="7FB6AB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18F64AE9" w14:textId="77777777" w:rsidR="00A3253D" w:rsidRDefault="00A3253D">
            <w:pPr>
              <w:pStyle w:val="ConsPlusNormal"/>
            </w:pPr>
            <w: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BA4891D" w14:textId="77777777" w:rsidR="00A3253D" w:rsidRDefault="00A3253D">
            <w:pPr>
              <w:pStyle w:val="ConsPlusNormal"/>
              <w:jc w:val="center"/>
            </w:pPr>
            <w:hyperlink r:id="rId42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22CE76A" w14:textId="77777777" w:rsidR="00A3253D" w:rsidRDefault="00A3253D">
            <w:pPr>
              <w:pStyle w:val="ConsPlusNormal"/>
            </w:pPr>
            <w:r>
              <w:t>Минсельхоз России</w:t>
            </w:r>
          </w:p>
        </w:tc>
      </w:tr>
      <w:tr w:rsidR="00A3253D" w14:paraId="1CD1CD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1DCE8C8A" w14:textId="77777777" w:rsidR="00A3253D" w:rsidRDefault="00A3253D">
            <w:pPr>
              <w:pStyle w:val="ConsPlusNormal"/>
            </w:pPr>
            <w:r>
              <w:lastRenderedPageBreak/>
              <w:t>Рыболовство и рыбоводство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7F2554A" w14:textId="77777777" w:rsidR="00A3253D" w:rsidRDefault="00A3253D">
            <w:pPr>
              <w:pStyle w:val="ConsPlusNormal"/>
              <w:jc w:val="center"/>
            </w:pPr>
            <w:hyperlink r:id="rId43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6BEB27A" w14:textId="77777777" w:rsidR="00A3253D" w:rsidRDefault="00A3253D">
            <w:pPr>
              <w:pStyle w:val="ConsPlusNormal"/>
            </w:pPr>
            <w:r>
              <w:t>Минсельхоз России</w:t>
            </w:r>
          </w:p>
        </w:tc>
      </w:tr>
      <w:tr w:rsidR="00A3253D" w14:paraId="73EC37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D14FB9" w14:textId="77777777" w:rsidR="00A3253D" w:rsidRDefault="00A3253D">
            <w:pPr>
              <w:pStyle w:val="ConsPlusNormal"/>
              <w:jc w:val="center"/>
              <w:outlineLvl w:val="2"/>
            </w:pPr>
            <w:r>
              <w:t>2. Добыча полезных ископаемых</w:t>
            </w:r>
          </w:p>
        </w:tc>
      </w:tr>
      <w:tr w:rsidR="00A3253D" w14:paraId="1FD39F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482024DD" w14:textId="77777777" w:rsidR="00A3253D" w:rsidRDefault="00A3253D">
            <w:pPr>
              <w:pStyle w:val="ConsPlusNormal"/>
            </w:pPr>
            <w:r>
              <w:t>Добыча угля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432FD71" w14:textId="77777777" w:rsidR="00A3253D" w:rsidRDefault="00A3253D">
            <w:pPr>
              <w:pStyle w:val="ConsPlusNormal"/>
              <w:jc w:val="center"/>
            </w:pPr>
            <w:hyperlink r:id="rId44">
              <w:r>
                <w:rPr>
                  <w:color w:val="0000FF"/>
                </w:rPr>
                <w:t>05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33192A6" w14:textId="77777777" w:rsidR="00A3253D" w:rsidRDefault="00A3253D">
            <w:pPr>
              <w:pStyle w:val="ConsPlusNormal"/>
            </w:pPr>
            <w:r>
              <w:t>Минэнерго России</w:t>
            </w:r>
          </w:p>
        </w:tc>
      </w:tr>
      <w:tr w:rsidR="00A3253D" w14:paraId="6DD715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1498107D" w14:textId="77777777" w:rsidR="00A3253D" w:rsidRDefault="00A3253D">
            <w:pPr>
              <w:pStyle w:val="ConsPlusNormal"/>
            </w:pPr>
            <w:r>
              <w:t>Добыча металлических руд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8BD4781" w14:textId="77777777" w:rsidR="00A3253D" w:rsidRDefault="00A3253D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06CED45" w14:textId="77777777" w:rsidR="00A3253D" w:rsidRDefault="00A3253D">
            <w:pPr>
              <w:pStyle w:val="ConsPlusNormal"/>
            </w:pPr>
            <w:r>
              <w:t>Минпромторг России</w:t>
            </w:r>
          </w:p>
        </w:tc>
      </w:tr>
      <w:tr w:rsidR="00A3253D" w14:paraId="084CEB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6F61D55A" w14:textId="77777777" w:rsidR="00A3253D" w:rsidRDefault="00A3253D">
            <w:pPr>
              <w:pStyle w:val="ConsPlusNormal"/>
            </w:pPr>
            <w:r>
              <w:t>Добыча декоративного и строительного камня, известняка, гипса, мела и сланцев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742C613" w14:textId="77777777" w:rsidR="00A3253D" w:rsidRDefault="00A3253D">
            <w:pPr>
              <w:pStyle w:val="ConsPlusNormal"/>
              <w:jc w:val="center"/>
            </w:pPr>
            <w:hyperlink r:id="rId46">
              <w:r>
                <w:rPr>
                  <w:color w:val="0000FF"/>
                </w:rPr>
                <w:t>08.11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7B57B6D" w14:textId="77777777" w:rsidR="00A3253D" w:rsidRDefault="00A3253D">
            <w:pPr>
              <w:pStyle w:val="ConsPlusNormal"/>
            </w:pPr>
            <w:r>
              <w:t>Минпромторг России</w:t>
            </w:r>
          </w:p>
        </w:tc>
      </w:tr>
      <w:tr w:rsidR="00A3253D" w14:paraId="3AC325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09E40A82" w14:textId="77777777" w:rsidR="00A3253D" w:rsidRDefault="00A3253D">
            <w:pPr>
              <w:pStyle w:val="ConsPlusNormal"/>
            </w:pPr>
            <w:r>
              <w:t>Разработка гравийных и песчаных карьеров, добыча глины и каолина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C73CA56" w14:textId="77777777" w:rsidR="00A3253D" w:rsidRDefault="00A3253D">
            <w:pPr>
              <w:pStyle w:val="ConsPlusNormal"/>
              <w:jc w:val="center"/>
            </w:pPr>
            <w:hyperlink r:id="rId47">
              <w:r>
                <w:rPr>
                  <w:color w:val="0000FF"/>
                </w:rPr>
                <w:t>08.12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126060E" w14:textId="77777777" w:rsidR="00A3253D" w:rsidRDefault="00A3253D">
            <w:pPr>
              <w:pStyle w:val="ConsPlusNormal"/>
            </w:pPr>
            <w:r>
              <w:t>Минпромторг России</w:t>
            </w:r>
          </w:p>
        </w:tc>
      </w:tr>
      <w:tr w:rsidR="00A3253D" w14:paraId="7C5A9C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6B824DE1" w14:textId="77777777" w:rsidR="00A3253D" w:rsidRDefault="00A3253D">
            <w:pPr>
              <w:pStyle w:val="ConsPlusNormal"/>
            </w:pPr>
            <w:r>
              <w:t>Добыча и агломерация торфа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0F29B4A" w14:textId="77777777" w:rsidR="00A3253D" w:rsidRDefault="00A3253D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08.92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63C24BF" w14:textId="77777777" w:rsidR="00A3253D" w:rsidRDefault="00A3253D">
            <w:pPr>
              <w:pStyle w:val="ConsPlusNormal"/>
            </w:pPr>
            <w:r>
              <w:t>Минэнерго России</w:t>
            </w:r>
          </w:p>
        </w:tc>
      </w:tr>
      <w:tr w:rsidR="00A3253D" w14:paraId="750D62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3B304D07" w14:textId="77777777" w:rsidR="00A3253D" w:rsidRDefault="00A3253D">
            <w:pPr>
              <w:pStyle w:val="ConsPlusNormal"/>
            </w:pPr>
            <w:r>
              <w:t>Предоставление услуг в области добычи нефти и природного газа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707E560" w14:textId="77777777" w:rsidR="00A3253D" w:rsidRDefault="00A3253D">
            <w:pPr>
              <w:pStyle w:val="ConsPlusNormal"/>
              <w:jc w:val="center"/>
            </w:pPr>
            <w:hyperlink r:id="rId49">
              <w:r>
                <w:rPr>
                  <w:color w:val="0000FF"/>
                </w:rPr>
                <w:t>09.10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4F779EE" w14:textId="77777777" w:rsidR="00A3253D" w:rsidRDefault="00A3253D">
            <w:pPr>
              <w:pStyle w:val="ConsPlusNormal"/>
            </w:pPr>
            <w:r>
              <w:t>Минэнерго России</w:t>
            </w:r>
          </w:p>
        </w:tc>
      </w:tr>
      <w:tr w:rsidR="00A3253D" w14:paraId="1D7D85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1D7838BD" w14:textId="77777777" w:rsidR="00A3253D" w:rsidRDefault="00A3253D">
            <w:pPr>
              <w:pStyle w:val="ConsPlusNormal"/>
            </w:pPr>
            <w:r>
              <w:t>Предоставление услуг в других областях добычи полезных ископаемых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825693A" w14:textId="77777777" w:rsidR="00A3253D" w:rsidRDefault="00A3253D">
            <w:pPr>
              <w:pStyle w:val="ConsPlusNormal"/>
              <w:jc w:val="center"/>
            </w:pPr>
            <w:hyperlink r:id="rId50">
              <w:r>
                <w:rPr>
                  <w:color w:val="0000FF"/>
                </w:rPr>
                <w:t>09.90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E42A33F" w14:textId="77777777" w:rsidR="00A3253D" w:rsidRDefault="00A3253D">
            <w:pPr>
              <w:pStyle w:val="ConsPlusNormal"/>
            </w:pPr>
            <w:r>
              <w:t>Минпромторг России</w:t>
            </w:r>
          </w:p>
        </w:tc>
      </w:tr>
      <w:tr w:rsidR="00A3253D" w14:paraId="6292C0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6AC84A" w14:textId="77777777" w:rsidR="00A3253D" w:rsidRDefault="00A3253D">
            <w:pPr>
              <w:pStyle w:val="ConsPlusNormal"/>
              <w:jc w:val="center"/>
              <w:outlineLvl w:val="2"/>
            </w:pPr>
            <w:r>
              <w:t>3. Обрабатывающие производства</w:t>
            </w:r>
          </w:p>
        </w:tc>
      </w:tr>
      <w:tr w:rsidR="00A3253D" w14:paraId="2AB621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32FE7DA3" w14:textId="77777777" w:rsidR="00A3253D" w:rsidRDefault="00A3253D">
            <w:pPr>
              <w:pStyle w:val="ConsPlusNormal"/>
            </w:pPr>
            <w:r>
              <w:t>Производство пищевых продуктов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826A064" w14:textId="77777777" w:rsidR="00A3253D" w:rsidRDefault="00A3253D">
            <w:pPr>
              <w:pStyle w:val="ConsPlusNormal"/>
              <w:jc w:val="center"/>
            </w:pPr>
            <w:hyperlink r:id="rId51">
              <w:r>
                <w:rPr>
                  <w:color w:val="0000FF"/>
                </w:rPr>
                <w:t>10</w:t>
              </w:r>
            </w:hyperlink>
            <w:r>
              <w:t>,</w:t>
            </w:r>
          </w:p>
          <w:p w14:paraId="2CE415CA" w14:textId="77777777" w:rsidR="00A3253D" w:rsidRDefault="00A3253D">
            <w:pPr>
              <w:pStyle w:val="ConsPlusNormal"/>
              <w:jc w:val="center"/>
            </w:pPr>
            <w:r>
              <w:t xml:space="preserve">кроме </w:t>
            </w:r>
            <w:hyperlink r:id="rId52">
              <w:r>
                <w:rPr>
                  <w:color w:val="0000FF"/>
                </w:rPr>
                <w:t>10.91.3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524AAB8" w14:textId="77777777" w:rsidR="00A3253D" w:rsidRDefault="00A3253D">
            <w:pPr>
              <w:pStyle w:val="ConsPlusNormal"/>
            </w:pPr>
            <w:r>
              <w:t>Минсельхоз России</w:t>
            </w:r>
          </w:p>
        </w:tc>
      </w:tr>
      <w:tr w:rsidR="00A3253D" w14:paraId="15F1B1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282FD802" w14:textId="77777777" w:rsidR="00A3253D" w:rsidRDefault="00A3253D">
            <w:pPr>
              <w:pStyle w:val="ConsPlusNormal"/>
            </w:pPr>
            <w:r>
              <w:t>Производство кормового микробиологического белка, премиксов, кормовых витаминов, антибиотиков, аминокислот и ферментов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E7E9A85" w14:textId="77777777" w:rsidR="00A3253D" w:rsidRDefault="00A3253D">
            <w:pPr>
              <w:pStyle w:val="ConsPlusNormal"/>
              <w:jc w:val="center"/>
            </w:pPr>
            <w:hyperlink r:id="rId53">
              <w:r>
                <w:rPr>
                  <w:color w:val="0000FF"/>
                </w:rPr>
                <w:t>10.91.3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9FAB954" w14:textId="77777777" w:rsidR="00A3253D" w:rsidRDefault="00A3253D">
            <w:pPr>
              <w:pStyle w:val="ConsPlusNormal"/>
            </w:pPr>
            <w:r>
              <w:t>Минпромторг России</w:t>
            </w:r>
          </w:p>
          <w:p w14:paraId="52A4C3A0" w14:textId="77777777" w:rsidR="00A3253D" w:rsidRDefault="00A3253D">
            <w:pPr>
              <w:pStyle w:val="ConsPlusNormal"/>
            </w:pPr>
            <w:r>
              <w:t>или Минсельхоз России</w:t>
            </w:r>
          </w:p>
        </w:tc>
      </w:tr>
      <w:tr w:rsidR="00A3253D" w14:paraId="097374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7432AC26" w14:textId="77777777" w:rsidR="00A3253D" w:rsidRDefault="00A3253D">
            <w:pPr>
              <w:pStyle w:val="ConsPlusNormal"/>
            </w:pPr>
            <w:r>
              <w:t>Производство напитков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703204B" w14:textId="77777777" w:rsidR="00A3253D" w:rsidRDefault="00A3253D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DFACC11" w14:textId="77777777" w:rsidR="00A3253D" w:rsidRDefault="00A3253D">
            <w:pPr>
              <w:pStyle w:val="ConsPlusNormal"/>
            </w:pPr>
            <w:r>
              <w:t>Минсельхоз России</w:t>
            </w:r>
          </w:p>
        </w:tc>
      </w:tr>
      <w:tr w:rsidR="00A3253D" w14:paraId="43B8CA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2D475C89" w14:textId="77777777" w:rsidR="00A3253D" w:rsidRDefault="00A3253D">
            <w:pPr>
              <w:pStyle w:val="ConsPlusNormal"/>
            </w:pPr>
            <w:r>
              <w:t>Производство текстильных изделий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5B5B7CE" w14:textId="77777777" w:rsidR="00A3253D" w:rsidRDefault="00A3253D">
            <w:pPr>
              <w:pStyle w:val="ConsPlusNormal"/>
              <w:jc w:val="center"/>
            </w:pPr>
            <w:hyperlink r:id="rId55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75930FA" w14:textId="77777777" w:rsidR="00A3253D" w:rsidRDefault="00A3253D">
            <w:pPr>
              <w:pStyle w:val="ConsPlusNormal"/>
            </w:pPr>
            <w:r>
              <w:t>Минпромторг России</w:t>
            </w:r>
          </w:p>
        </w:tc>
      </w:tr>
      <w:tr w:rsidR="00A3253D" w14:paraId="4B186F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2330F4A5" w14:textId="77777777" w:rsidR="00A3253D" w:rsidRDefault="00A3253D">
            <w:pPr>
              <w:pStyle w:val="ConsPlusNormal"/>
            </w:pPr>
            <w:r>
              <w:t>Производство одежды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8261EAE" w14:textId="77777777" w:rsidR="00A3253D" w:rsidRDefault="00A3253D">
            <w:pPr>
              <w:pStyle w:val="ConsPlusNormal"/>
              <w:jc w:val="center"/>
            </w:pPr>
            <w:hyperlink r:id="rId56">
              <w:r>
                <w:rPr>
                  <w:color w:val="0000FF"/>
                </w:rPr>
                <w:t>14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973D0A7" w14:textId="77777777" w:rsidR="00A3253D" w:rsidRDefault="00A3253D">
            <w:pPr>
              <w:pStyle w:val="ConsPlusNormal"/>
            </w:pPr>
            <w:r>
              <w:t>Минпромторг России</w:t>
            </w:r>
          </w:p>
        </w:tc>
      </w:tr>
      <w:tr w:rsidR="00A3253D" w14:paraId="6FA187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037B9E95" w14:textId="77777777" w:rsidR="00A3253D" w:rsidRDefault="00A3253D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87F7C5E" w14:textId="77777777" w:rsidR="00A3253D" w:rsidRDefault="00A3253D">
            <w:pPr>
              <w:pStyle w:val="ConsPlusNormal"/>
              <w:jc w:val="center"/>
            </w:pPr>
            <w:hyperlink r:id="rId57">
              <w:r>
                <w:rPr>
                  <w:color w:val="0000FF"/>
                </w:rPr>
                <w:t>15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DD2EB82" w14:textId="77777777" w:rsidR="00A3253D" w:rsidRDefault="00A3253D">
            <w:pPr>
              <w:pStyle w:val="ConsPlusNormal"/>
            </w:pPr>
            <w:r>
              <w:t>Минпромторг России</w:t>
            </w:r>
          </w:p>
        </w:tc>
      </w:tr>
      <w:tr w:rsidR="00A3253D" w14:paraId="5417F4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22C62F93" w14:textId="77777777" w:rsidR="00A3253D" w:rsidRDefault="00A3253D">
            <w:pPr>
              <w:pStyle w:val="ConsPlusNormal"/>
            </w:pPr>
            <w: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81BE302" w14:textId="77777777" w:rsidR="00A3253D" w:rsidRDefault="00A3253D">
            <w:pPr>
              <w:pStyle w:val="ConsPlusNormal"/>
              <w:jc w:val="center"/>
            </w:pPr>
            <w:hyperlink r:id="rId58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0E09DF1" w14:textId="77777777" w:rsidR="00A3253D" w:rsidRDefault="00A3253D">
            <w:pPr>
              <w:pStyle w:val="ConsPlusNormal"/>
            </w:pPr>
            <w:r>
              <w:t>Минпромторг России</w:t>
            </w:r>
          </w:p>
        </w:tc>
      </w:tr>
      <w:tr w:rsidR="00A3253D" w14:paraId="04919E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3613622D" w14:textId="77777777" w:rsidR="00A3253D" w:rsidRDefault="00A3253D">
            <w:pPr>
              <w:pStyle w:val="ConsPlusNormal"/>
            </w:pPr>
            <w:r>
              <w:t>Производство бумаги и бумажных изделий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0AA2873" w14:textId="77777777" w:rsidR="00A3253D" w:rsidRDefault="00A3253D">
            <w:pPr>
              <w:pStyle w:val="ConsPlusNormal"/>
              <w:jc w:val="center"/>
            </w:pPr>
            <w:hyperlink r:id="rId59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ADE7DEC" w14:textId="77777777" w:rsidR="00A3253D" w:rsidRDefault="00A3253D">
            <w:pPr>
              <w:pStyle w:val="ConsPlusNormal"/>
            </w:pPr>
            <w:r>
              <w:t>Минпромторг России</w:t>
            </w:r>
          </w:p>
        </w:tc>
      </w:tr>
      <w:tr w:rsidR="00A3253D" w14:paraId="779F5A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6184FC2D" w14:textId="77777777" w:rsidR="00A3253D" w:rsidRDefault="00A3253D">
            <w:pPr>
              <w:pStyle w:val="ConsPlusNormal"/>
            </w:pPr>
            <w:r>
              <w:t>Деятельность полиграфическая и копирование носителей информации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5CB39EA" w14:textId="77777777" w:rsidR="00A3253D" w:rsidRDefault="00A3253D">
            <w:pPr>
              <w:pStyle w:val="ConsPlusNormal"/>
              <w:jc w:val="center"/>
            </w:pPr>
            <w:hyperlink r:id="rId60">
              <w:r>
                <w:rPr>
                  <w:color w:val="0000FF"/>
                </w:rPr>
                <w:t>18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079B19B" w14:textId="77777777" w:rsidR="00A3253D" w:rsidRDefault="00A3253D">
            <w:pPr>
              <w:pStyle w:val="ConsPlusNormal"/>
            </w:pPr>
            <w:r>
              <w:t>Минцифры России</w:t>
            </w:r>
          </w:p>
        </w:tc>
      </w:tr>
      <w:tr w:rsidR="00A3253D" w14:paraId="1A2539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376D4B57" w14:textId="77777777" w:rsidR="00A3253D" w:rsidRDefault="00A3253D">
            <w:pPr>
              <w:pStyle w:val="ConsPlusNormal"/>
            </w:pPr>
            <w:r>
              <w:t>Производство химических веществ и химических продуктов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6F0230A" w14:textId="77777777" w:rsidR="00A3253D" w:rsidRDefault="00A3253D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20</w:t>
              </w:r>
            </w:hyperlink>
            <w:r>
              <w:t>,</w:t>
            </w:r>
          </w:p>
          <w:p w14:paraId="757D400C" w14:textId="77777777" w:rsidR="00A3253D" w:rsidRDefault="00A3253D">
            <w:pPr>
              <w:pStyle w:val="ConsPlusNormal"/>
              <w:jc w:val="center"/>
            </w:pPr>
            <w:r>
              <w:t xml:space="preserve">кроме </w:t>
            </w:r>
            <w:hyperlink r:id="rId62">
              <w:r>
                <w:rPr>
                  <w:color w:val="0000FF"/>
                </w:rPr>
                <w:t>20.14.3</w:t>
              </w:r>
            </w:hyperlink>
            <w:r>
              <w:t xml:space="preserve">, </w:t>
            </w:r>
            <w:hyperlink r:id="rId63">
              <w:r>
                <w:rPr>
                  <w:color w:val="0000FF"/>
                </w:rPr>
                <w:t>20.14.4</w:t>
              </w:r>
            </w:hyperlink>
            <w:r>
              <w:t xml:space="preserve">, </w:t>
            </w:r>
            <w:hyperlink r:id="rId64">
              <w:r>
                <w:rPr>
                  <w:color w:val="0000FF"/>
                </w:rPr>
                <w:t>20.14.6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10F11A8" w14:textId="77777777" w:rsidR="00A3253D" w:rsidRDefault="00A3253D">
            <w:pPr>
              <w:pStyle w:val="ConsPlusNormal"/>
            </w:pPr>
            <w:r>
              <w:t>Минпромторг России</w:t>
            </w:r>
          </w:p>
        </w:tc>
      </w:tr>
      <w:tr w:rsidR="00A3253D" w14:paraId="21398F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2112BA60" w14:textId="77777777" w:rsidR="00A3253D" w:rsidRDefault="00A3253D">
            <w:pPr>
              <w:pStyle w:val="ConsPlusNormal"/>
            </w:pPr>
            <w:r>
              <w:t xml:space="preserve">Производство промышленных </w:t>
            </w:r>
            <w:r>
              <w:lastRenderedPageBreak/>
              <w:t>монокарбоновых жирных кислот, карбоновых кислот и их производных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684B217" w14:textId="77777777" w:rsidR="00A3253D" w:rsidRDefault="00A3253D">
            <w:pPr>
              <w:pStyle w:val="ConsPlusNormal"/>
              <w:jc w:val="center"/>
            </w:pPr>
            <w:hyperlink r:id="rId65">
              <w:r>
                <w:rPr>
                  <w:color w:val="0000FF"/>
                </w:rPr>
                <w:t>20.14.3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BB1058F" w14:textId="77777777" w:rsidR="00A3253D" w:rsidRDefault="00A3253D">
            <w:pPr>
              <w:pStyle w:val="ConsPlusNormal"/>
            </w:pPr>
            <w:r>
              <w:t>Минпромторг России</w:t>
            </w:r>
          </w:p>
          <w:p w14:paraId="212EF354" w14:textId="77777777" w:rsidR="00A3253D" w:rsidRDefault="00A3253D">
            <w:pPr>
              <w:pStyle w:val="ConsPlusNormal"/>
            </w:pPr>
            <w:r>
              <w:lastRenderedPageBreak/>
              <w:t>или Минсельхоз России</w:t>
            </w:r>
          </w:p>
        </w:tc>
      </w:tr>
      <w:tr w:rsidR="00A3253D" w14:paraId="21FB46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384B5425" w14:textId="77777777" w:rsidR="00A3253D" w:rsidRDefault="00A3253D">
            <w:pPr>
              <w:pStyle w:val="ConsPlusNormal"/>
            </w:pPr>
            <w:r>
              <w:lastRenderedPageBreak/>
              <w:t>Производство органических соединений с азотсодержащими функциональными группами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CE7E22A" w14:textId="77777777" w:rsidR="00A3253D" w:rsidRDefault="00A3253D">
            <w:pPr>
              <w:pStyle w:val="ConsPlusNormal"/>
              <w:jc w:val="center"/>
            </w:pPr>
            <w:hyperlink r:id="rId66">
              <w:r>
                <w:rPr>
                  <w:color w:val="0000FF"/>
                </w:rPr>
                <w:t>20.14.4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6DC2D1E" w14:textId="77777777" w:rsidR="00A3253D" w:rsidRDefault="00A3253D">
            <w:pPr>
              <w:pStyle w:val="ConsPlusNormal"/>
            </w:pPr>
            <w:r>
              <w:t>Минпромторг России</w:t>
            </w:r>
          </w:p>
          <w:p w14:paraId="67BB92CA" w14:textId="77777777" w:rsidR="00A3253D" w:rsidRDefault="00A3253D">
            <w:pPr>
              <w:pStyle w:val="ConsPlusNormal"/>
            </w:pPr>
            <w:r>
              <w:t>или Минсельхоз России</w:t>
            </w:r>
          </w:p>
        </w:tc>
      </w:tr>
      <w:tr w:rsidR="00A3253D" w14:paraId="3047F3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3FD5CE6D" w14:textId="77777777" w:rsidR="00A3253D" w:rsidRDefault="00A3253D">
            <w:pPr>
              <w:pStyle w:val="ConsPlusNormal"/>
            </w:pPr>
            <w:r>
              <w:t>Производство простых эфиров, органических пероксидов, эпоксидов, ацеталей и полуацеталей, прочих органических соединений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85CF88E" w14:textId="77777777" w:rsidR="00A3253D" w:rsidRDefault="00A3253D">
            <w:pPr>
              <w:pStyle w:val="ConsPlusNormal"/>
              <w:jc w:val="center"/>
            </w:pPr>
            <w:hyperlink r:id="rId67">
              <w:r>
                <w:rPr>
                  <w:color w:val="0000FF"/>
                </w:rPr>
                <w:t>20.14.6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1B8019A" w14:textId="77777777" w:rsidR="00A3253D" w:rsidRDefault="00A3253D">
            <w:pPr>
              <w:pStyle w:val="ConsPlusNormal"/>
            </w:pPr>
            <w:r>
              <w:t>Минпромторг России</w:t>
            </w:r>
          </w:p>
          <w:p w14:paraId="3B225C9E" w14:textId="77777777" w:rsidR="00A3253D" w:rsidRDefault="00A3253D">
            <w:pPr>
              <w:pStyle w:val="ConsPlusNormal"/>
            </w:pPr>
            <w:r>
              <w:t>или Минсельхоз России</w:t>
            </w:r>
          </w:p>
        </w:tc>
      </w:tr>
      <w:tr w:rsidR="00A3253D" w14:paraId="0B0D8D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5367FB8A" w14:textId="77777777" w:rsidR="00A3253D" w:rsidRDefault="00A3253D">
            <w:pPr>
              <w:pStyle w:val="ConsPlusNormal"/>
            </w:pPr>
            <w: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729B3AD" w14:textId="77777777" w:rsidR="00A3253D" w:rsidRDefault="00A3253D">
            <w:pPr>
              <w:pStyle w:val="ConsPlusNormal"/>
              <w:jc w:val="center"/>
            </w:pPr>
            <w:hyperlink r:id="rId68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5DEC5D1" w14:textId="77777777" w:rsidR="00A3253D" w:rsidRDefault="00A3253D">
            <w:pPr>
              <w:pStyle w:val="ConsPlusNormal"/>
            </w:pPr>
            <w:r>
              <w:t>Минпромторг России</w:t>
            </w:r>
          </w:p>
          <w:p w14:paraId="7E57D82F" w14:textId="77777777" w:rsidR="00A3253D" w:rsidRDefault="00A3253D">
            <w:pPr>
              <w:pStyle w:val="ConsPlusNormal"/>
            </w:pPr>
            <w:r>
              <w:t>или Минсельхоз России</w:t>
            </w:r>
          </w:p>
        </w:tc>
      </w:tr>
      <w:tr w:rsidR="00A3253D" w14:paraId="608E75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21FEBAB2" w14:textId="77777777" w:rsidR="00A3253D" w:rsidRDefault="00A3253D">
            <w:pPr>
              <w:pStyle w:val="ConsPlusNormal"/>
            </w:pPr>
            <w:r>
              <w:t>Производство резиновых и пластмассовых изделий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44CFF67" w14:textId="77777777" w:rsidR="00A3253D" w:rsidRDefault="00A3253D">
            <w:pPr>
              <w:pStyle w:val="ConsPlusNormal"/>
              <w:jc w:val="center"/>
            </w:pPr>
            <w:hyperlink r:id="rId69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8EEE9DC" w14:textId="77777777" w:rsidR="00A3253D" w:rsidRDefault="00A3253D">
            <w:pPr>
              <w:pStyle w:val="ConsPlusNormal"/>
            </w:pPr>
            <w:r>
              <w:t>Минпромторг России</w:t>
            </w:r>
          </w:p>
        </w:tc>
      </w:tr>
      <w:tr w:rsidR="00A3253D" w14:paraId="7220C9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54498A31" w14:textId="77777777" w:rsidR="00A3253D" w:rsidRDefault="00A3253D">
            <w:pPr>
              <w:pStyle w:val="ConsPlusNormal"/>
            </w:pPr>
            <w:r>
              <w:t>Производство прочей неметаллической минеральной продукции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4476267" w14:textId="77777777" w:rsidR="00A3253D" w:rsidRDefault="00A3253D">
            <w:pPr>
              <w:pStyle w:val="ConsPlusNormal"/>
              <w:jc w:val="center"/>
            </w:pPr>
            <w:hyperlink r:id="rId70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196D2C5" w14:textId="77777777" w:rsidR="00A3253D" w:rsidRDefault="00A3253D">
            <w:pPr>
              <w:pStyle w:val="ConsPlusNormal"/>
            </w:pPr>
            <w:r>
              <w:t>Минпромторг России</w:t>
            </w:r>
          </w:p>
        </w:tc>
      </w:tr>
      <w:tr w:rsidR="00A3253D" w14:paraId="74349B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6ECFB5BF" w14:textId="77777777" w:rsidR="00A3253D" w:rsidRDefault="00A3253D">
            <w:pPr>
              <w:pStyle w:val="ConsPlusNormal"/>
            </w:pPr>
            <w:r>
              <w:t>Производство металлургическое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17C4F5B" w14:textId="77777777" w:rsidR="00A3253D" w:rsidRDefault="00A3253D">
            <w:pPr>
              <w:pStyle w:val="ConsPlusNormal"/>
              <w:jc w:val="center"/>
            </w:pPr>
            <w:hyperlink r:id="rId7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8FD305A" w14:textId="77777777" w:rsidR="00A3253D" w:rsidRDefault="00A3253D">
            <w:pPr>
              <w:pStyle w:val="ConsPlusNormal"/>
            </w:pPr>
            <w:r>
              <w:t>Минпромторг России</w:t>
            </w:r>
          </w:p>
        </w:tc>
      </w:tr>
      <w:tr w:rsidR="00A3253D" w14:paraId="33EE30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213C71CE" w14:textId="77777777" w:rsidR="00A3253D" w:rsidRDefault="00A3253D">
            <w:pPr>
              <w:pStyle w:val="ConsPlusNormal"/>
            </w:pPr>
            <w:r>
              <w:t>Производство готовых металлических изделий, кроме машин и оборудования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6E6BC63" w14:textId="77777777" w:rsidR="00A3253D" w:rsidRDefault="00A3253D">
            <w:pPr>
              <w:pStyle w:val="ConsPlusNormal"/>
              <w:jc w:val="center"/>
            </w:pPr>
            <w:hyperlink r:id="rId72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CD5DF8D" w14:textId="77777777" w:rsidR="00A3253D" w:rsidRDefault="00A3253D">
            <w:pPr>
              <w:pStyle w:val="ConsPlusNormal"/>
            </w:pPr>
            <w:r>
              <w:t>Минпромторг России</w:t>
            </w:r>
          </w:p>
        </w:tc>
      </w:tr>
      <w:tr w:rsidR="00A3253D" w14:paraId="6D1923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53BE66E9" w14:textId="77777777" w:rsidR="00A3253D" w:rsidRDefault="00A3253D">
            <w:pPr>
              <w:pStyle w:val="ConsPlusNormal"/>
            </w:pPr>
            <w:r>
              <w:t>Производство компьютеров, электронных и оптических изделий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A7EDA0D" w14:textId="77777777" w:rsidR="00A3253D" w:rsidRDefault="00A3253D">
            <w:pPr>
              <w:pStyle w:val="ConsPlusNormal"/>
              <w:jc w:val="center"/>
            </w:pPr>
            <w:hyperlink r:id="rId73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F8003A7" w14:textId="77777777" w:rsidR="00A3253D" w:rsidRDefault="00A3253D">
            <w:pPr>
              <w:pStyle w:val="ConsPlusNormal"/>
            </w:pPr>
            <w:r>
              <w:t>Минпромторг России</w:t>
            </w:r>
          </w:p>
        </w:tc>
      </w:tr>
      <w:tr w:rsidR="00A3253D" w14:paraId="2BB810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7867DCA6" w14:textId="77777777" w:rsidR="00A3253D" w:rsidRDefault="00A3253D">
            <w:pPr>
              <w:pStyle w:val="ConsPlusNormal"/>
            </w:pPr>
            <w:r>
              <w:t>Производство электрического оборудования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388C204" w14:textId="77777777" w:rsidR="00A3253D" w:rsidRDefault="00A3253D">
            <w:pPr>
              <w:pStyle w:val="ConsPlusNormal"/>
              <w:jc w:val="center"/>
            </w:pPr>
            <w:hyperlink r:id="rId74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087FB14" w14:textId="77777777" w:rsidR="00A3253D" w:rsidRDefault="00A3253D">
            <w:pPr>
              <w:pStyle w:val="ConsPlusNormal"/>
            </w:pPr>
            <w:r>
              <w:t>Минпромторг России</w:t>
            </w:r>
          </w:p>
        </w:tc>
      </w:tr>
      <w:tr w:rsidR="00A3253D" w14:paraId="41886E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4F4F57CB" w14:textId="77777777" w:rsidR="00A3253D" w:rsidRDefault="00A3253D">
            <w:pPr>
              <w:pStyle w:val="ConsPlusNormal"/>
            </w:pPr>
            <w:r>
              <w:t>Производство машин и оборудования, не включенных в другие группировки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1E7DB1E" w14:textId="77777777" w:rsidR="00A3253D" w:rsidRDefault="00A3253D">
            <w:pPr>
              <w:pStyle w:val="ConsPlusNormal"/>
              <w:jc w:val="center"/>
            </w:pPr>
            <w:hyperlink r:id="rId75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6CDD59B" w14:textId="77777777" w:rsidR="00A3253D" w:rsidRDefault="00A3253D">
            <w:pPr>
              <w:pStyle w:val="ConsPlusNormal"/>
            </w:pPr>
            <w:r>
              <w:t>Минпромторг России</w:t>
            </w:r>
          </w:p>
        </w:tc>
      </w:tr>
      <w:tr w:rsidR="00A3253D" w14:paraId="0EF50B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2A08EFBB" w14:textId="77777777" w:rsidR="00A3253D" w:rsidRDefault="00A3253D">
            <w:pPr>
              <w:pStyle w:val="ConsPlusNormal"/>
            </w:pPr>
            <w:r>
              <w:t>Производство автотранспортных средств, прицепов и полуприцепов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3E19939" w14:textId="77777777" w:rsidR="00A3253D" w:rsidRDefault="00A3253D">
            <w:pPr>
              <w:pStyle w:val="ConsPlusNormal"/>
              <w:jc w:val="center"/>
            </w:pPr>
            <w:hyperlink r:id="rId76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0BFF3B3" w14:textId="77777777" w:rsidR="00A3253D" w:rsidRDefault="00A3253D">
            <w:pPr>
              <w:pStyle w:val="ConsPlusNormal"/>
            </w:pPr>
            <w:r>
              <w:t>Минпромторг России</w:t>
            </w:r>
          </w:p>
        </w:tc>
      </w:tr>
      <w:tr w:rsidR="00A3253D" w14:paraId="545868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69CB9452" w14:textId="77777777" w:rsidR="00A3253D" w:rsidRDefault="00A3253D">
            <w:pPr>
              <w:pStyle w:val="ConsPlusNormal"/>
            </w:pPr>
            <w:r>
              <w:t>Производство прочих транспортных средств и оборудования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2060B85" w14:textId="77777777" w:rsidR="00A3253D" w:rsidRDefault="00A3253D">
            <w:pPr>
              <w:pStyle w:val="ConsPlusNormal"/>
              <w:jc w:val="center"/>
            </w:pPr>
            <w:hyperlink r:id="rId77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CF4BF36" w14:textId="77777777" w:rsidR="00A3253D" w:rsidRDefault="00A3253D">
            <w:pPr>
              <w:pStyle w:val="ConsPlusNormal"/>
            </w:pPr>
            <w:r>
              <w:t>Минпромторг России</w:t>
            </w:r>
          </w:p>
        </w:tc>
      </w:tr>
      <w:tr w:rsidR="00A3253D" w14:paraId="591200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5EBD9ADE" w14:textId="77777777" w:rsidR="00A3253D" w:rsidRDefault="00A3253D">
            <w:pPr>
              <w:pStyle w:val="ConsPlusNormal"/>
            </w:pPr>
            <w:r>
              <w:t>Производство мебели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AEB29E4" w14:textId="77777777" w:rsidR="00A3253D" w:rsidRDefault="00A3253D">
            <w:pPr>
              <w:pStyle w:val="ConsPlusNormal"/>
              <w:jc w:val="center"/>
            </w:pPr>
            <w:hyperlink r:id="rId78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AB2D13E" w14:textId="77777777" w:rsidR="00A3253D" w:rsidRDefault="00A3253D">
            <w:pPr>
              <w:pStyle w:val="ConsPlusNormal"/>
            </w:pPr>
            <w:r>
              <w:t>Минпромторг России</w:t>
            </w:r>
          </w:p>
        </w:tc>
      </w:tr>
      <w:tr w:rsidR="00A3253D" w14:paraId="0398A8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22BB6AC8" w14:textId="77777777" w:rsidR="00A3253D" w:rsidRDefault="00A3253D">
            <w:pPr>
              <w:pStyle w:val="ConsPlusNormal"/>
            </w:pPr>
            <w:r>
              <w:t>Производство прочих готовых изделий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AFC41D7" w14:textId="77777777" w:rsidR="00A3253D" w:rsidRDefault="00A3253D">
            <w:pPr>
              <w:pStyle w:val="ConsPlusNormal"/>
              <w:jc w:val="center"/>
            </w:pPr>
            <w:hyperlink r:id="rId79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A769E04" w14:textId="77777777" w:rsidR="00A3253D" w:rsidRDefault="00A3253D">
            <w:pPr>
              <w:pStyle w:val="ConsPlusNormal"/>
            </w:pPr>
            <w:r>
              <w:t>Минпромторг России</w:t>
            </w:r>
          </w:p>
        </w:tc>
      </w:tr>
      <w:tr w:rsidR="00A3253D" w14:paraId="25EA92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12911798" w14:textId="77777777" w:rsidR="00A3253D" w:rsidRDefault="00A3253D">
            <w:pPr>
              <w:pStyle w:val="ConsPlusNormal"/>
            </w:pPr>
            <w:r>
              <w:t>Ремонт и монтаж машин и оборудования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342E880" w14:textId="77777777" w:rsidR="00A3253D" w:rsidRDefault="00A3253D">
            <w:pPr>
              <w:pStyle w:val="ConsPlusNormal"/>
              <w:jc w:val="center"/>
            </w:pPr>
            <w:hyperlink r:id="rId80">
              <w:r>
                <w:rPr>
                  <w:color w:val="0000FF"/>
                </w:rPr>
                <w:t>33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8DE5EE1" w14:textId="77777777" w:rsidR="00A3253D" w:rsidRDefault="00A3253D">
            <w:pPr>
              <w:pStyle w:val="ConsPlusNormal"/>
            </w:pPr>
            <w:r>
              <w:t>Минпромторг России</w:t>
            </w:r>
          </w:p>
        </w:tc>
      </w:tr>
      <w:tr w:rsidR="00A3253D" w14:paraId="4CD28C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F71AF9" w14:textId="77777777" w:rsidR="00A3253D" w:rsidRDefault="00A3253D">
            <w:pPr>
              <w:pStyle w:val="ConsPlusNormal"/>
              <w:jc w:val="center"/>
              <w:outlineLvl w:val="2"/>
            </w:pPr>
            <w:r>
              <w:t>4. Обеспечение электрической энергией, газом и паром; кондиционирование воздуха</w:t>
            </w:r>
          </w:p>
        </w:tc>
      </w:tr>
      <w:tr w:rsidR="00A3253D" w14:paraId="7B58A8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446A1C4F" w14:textId="77777777" w:rsidR="00A3253D" w:rsidRDefault="00A3253D">
            <w:pPr>
              <w:pStyle w:val="ConsPlusNormal"/>
            </w:pPr>
            <w: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5CCED66" w14:textId="77777777" w:rsidR="00A3253D" w:rsidRDefault="00A3253D">
            <w:pPr>
              <w:pStyle w:val="ConsPlusNormal"/>
              <w:jc w:val="center"/>
            </w:pPr>
            <w:hyperlink r:id="rId81">
              <w:r>
                <w:rPr>
                  <w:color w:val="0000FF"/>
                </w:rPr>
                <w:t>35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1BC2EB6" w14:textId="77777777" w:rsidR="00A3253D" w:rsidRDefault="00A3253D">
            <w:pPr>
              <w:pStyle w:val="ConsPlusNormal"/>
            </w:pPr>
            <w:r>
              <w:t>Минэнерго России</w:t>
            </w:r>
          </w:p>
        </w:tc>
      </w:tr>
      <w:tr w:rsidR="00A3253D" w14:paraId="2FA926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49D7EC" w14:textId="77777777" w:rsidR="00A3253D" w:rsidRDefault="00A3253D">
            <w:pPr>
              <w:pStyle w:val="ConsPlusNormal"/>
              <w:jc w:val="center"/>
              <w:outlineLvl w:val="2"/>
            </w:pPr>
            <w:r>
              <w:t>5. Водоснабжение; водоотведение, организация сбора и утилизации отходов,</w:t>
            </w:r>
          </w:p>
          <w:p w14:paraId="12ED2B77" w14:textId="77777777" w:rsidR="00A3253D" w:rsidRDefault="00A3253D">
            <w:pPr>
              <w:pStyle w:val="ConsPlusNormal"/>
              <w:jc w:val="center"/>
            </w:pPr>
            <w:r>
              <w:t>деятельность по ликвидации загрязнений</w:t>
            </w:r>
          </w:p>
        </w:tc>
      </w:tr>
      <w:tr w:rsidR="00A3253D" w14:paraId="7E1AED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0739FE5F" w14:textId="77777777" w:rsidR="00A3253D" w:rsidRDefault="00A3253D">
            <w:pPr>
              <w:pStyle w:val="ConsPlusNormal"/>
            </w:pPr>
            <w:r>
              <w:t xml:space="preserve">Сбор, обработка и утилизация отходов; </w:t>
            </w:r>
            <w:r>
              <w:lastRenderedPageBreak/>
              <w:t>обработка вторичного сырья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6E026A0" w14:textId="77777777" w:rsidR="00A3253D" w:rsidRDefault="00A3253D">
            <w:pPr>
              <w:pStyle w:val="ConsPlusNormal"/>
              <w:jc w:val="center"/>
            </w:pPr>
            <w:hyperlink r:id="rId82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036B717" w14:textId="77777777" w:rsidR="00A3253D" w:rsidRDefault="00A3253D">
            <w:pPr>
              <w:pStyle w:val="ConsPlusNormal"/>
            </w:pPr>
            <w:r>
              <w:t>Минприроды России</w:t>
            </w:r>
          </w:p>
        </w:tc>
      </w:tr>
      <w:tr w:rsidR="00A3253D" w14:paraId="6A6CB6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26B7F9" w14:textId="77777777" w:rsidR="00A3253D" w:rsidRDefault="00A3253D">
            <w:pPr>
              <w:pStyle w:val="ConsPlusNormal"/>
              <w:jc w:val="center"/>
              <w:outlineLvl w:val="2"/>
            </w:pPr>
            <w:r>
              <w:t>6. Строительство</w:t>
            </w:r>
          </w:p>
        </w:tc>
      </w:tr>
      <w:tr w:rsidR="00A3253D" w14:paraId="2ACC03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67A90847" w14:textId="77777777" w:rsidR="00A3253D" w:rsidRDefault="00A3253D">
            <w:pPr>
              <w:pStyle w:val="ConsPlusNormal"/>
            </w:pPr>
            <w:r>
              <w:t>Строительство зданий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AAF682E" w14:textId="77777777" w:rsidR="00A3253D" w:rsidRDefault="00A3253D">
            <w:pPr>
              <w:pStyle w:val="ConsPlusNormal"/>
              <w:jc w:val="center"/>
            </w:pPr>
            <w:hyperlink r:id="rId83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63C8521" w14:textId="77777777" w:rsidR="00A3253D" w:rsidRDefault="00A3253D">
            <w:pPr>
              <w:pStyle w:val="ConsPlusNormal"/>
            </w:pPr>
            <w:r>
              <w:t>Минстрой России</w:t>
            </w:r>
          </w:p>
        </w:tc>
      </w:tr>
      <w:tr w:rsidR="00A3253D" w14:paraId="4775FA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6FA96EA8" w14:textId="77777777" w:rsidR="00A3253D" w:rsidRDefault="00A3253D">
            <w:pPr>
              <w:pStyle w:val="ConsPlusNormal"/>
            </w:pPr>
            <w:r>
              <w:t>Строительство инженерных сооружений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2071080" w14:textId="77777777" w:rsidR="00A3253D" w:rsidRDefault="00A3253D">
            <w:pPr>
              <w:pStyle w:val="ConsPlusNormal"/>
              <w:jc w:val="center"/>
            </w:pPr>
            <w:hyperlink r:id="rId84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410E6DF" w14:textId="77777777" w:rsidR="00A3253D" w:rsidRDefault="00A3253D">
            <w:pPr>
              <w:pStyle w:val="ConsPlusNormal"/>
            </w:pPr>
            <w:r>
              <w:t>Минстрой России</w:t>
            </w:r>
          </w:p>
        </w:tc>
      </w:tr>
      <w:tr w:rsidR="00A3253D" w14:paraId="2F74D5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140BE2F9" w14:textId="77777777" w:rsidR="00A3253D" w:rsidRDefault="00A3253D">
            <w:pPr>
              <w:pStyle w:val="ConsPlusNormal"/>
            </w:pPr>
            <w:r>
              <w:t>Разведочное бурение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70F34A3" w14:textId="77777777" w:rsidR="00A3253D" w:rsidRDefault="00A3253D">
            <w:pPr>
              <w:pStyle w:val="ConsPlusNormal"/>
              <w:jc w:val="center"/>
            </w:pPr>
            <w:hyperlink r:id="rId85">
              <w:r>
                <w:rPr>
                  <w:color w:val="0000FF"/>
                </w:rPr>
                <w:t>43.13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D632450" w14:textId="77777777" w:rsidR="00A3253D" w:rsidRDefault="00A3253D">
            <w:pPr>
              <w:pStyle w:val="ConsPlusNormal"/>
            </w:pPr>
            <w:r>
              <w:t>Минприроды России</w:t>
            </w:r>
          </w:p>
        </w:tc>
      </w:tr>
      <w:tr w:rsidR="00A3253D" w14:paraId="0E75D0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2B76B5" w14:textId="77777777" w:rsidR="00A3253D" w:rsidRDefault="00A3253D">
            <w:pPr>
              <w:pStyle w:val="ConsPlusNormal"/>
              <w:jc w:val="center"/>
              <w:outlineLvl w:val="2"/>
            </w:pPr>
            <w:r>
              <w:t>7. Транспортировка и хранение</w:t>
            </w:r>
          </w:p>
        </w:tc>
      </w:tr>
      <w:tr w:rsidR="00A3253D" w14:paraId="6ED93C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58D15FEB" w14:textId="77777777" w:rsidR="00A3253D" w:rsidRDefault="00A3253D">
            <w:pPr>
              <w:pStyle w:val="ConsPlusNormal"/>
            </w:pPr>
            <w:r>
              <w:t>Деятельность железнодорожного транспорта: междугородные и международные пассажирские перевозки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3599362" w14:textId="77777777" w:rsidR="00A3253D" w:rsidRDefault="00A3253D">
            <w:pPr>
              <w:pStyle w:val="ConsPlusNormal"/>
              <w:jc w:val="center"/>
            </w:pPr>
            <w:hyperlink r:id="rId86">
              <w:r>
                <w:rPr>
                  <w:color w:val="0000FF"/>
                </w:rPr>
                <w:t>49.1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E780EB6" w14:textId="77777777" w:rsidR="00A3253D" w:rsidRDefault="00A3253D">
            <w:pPr>
              <w:pStyle w:val="ConsPlusNormal"/>
            </w:pPr>
            <w:r>
              <w:t>Минтранс России</w:t>
            </w:r>
          </w:p>
        </w:tc>
      </w:tr>
      <w:tr w:rsidR="00A3253D" w14:paraId="5955CA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1EF4BE4C" w14:textId="77777777" w:rsidR="00A3253D" w:rsidRDefault="00A3253D">
            <w:pPr>
              <w:pStyle w:val="ConsPlusNormal"/>
            </w:pPr>
            <w:r>
              <w:t>Деятельность железнодорожного транспорта: грузовые перевозки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E3531C4" w14:textId="77777777" w:rsidR="00A3253D" w:rsidRDefault="00A3253D">
            <w:pPr>
              <w:pStyle w:val="ConsPlusNormal"/>
              <w:jc w:val="center"/>
            </w:pPr>
            <w:hyperlink r:id="rId87">
              <w:r>
                <w:rPr>
                  <w:color w:val="0000FF"/>
                </w:rPr>
                <w:t>49.2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9C302F8" w14:textId="77777777" w:rsidR="00A3253D" w:rsidRDefault="00A3253D">
            <w:pPr>
              <w:pStyle w:val="ConsPlusNormal"/>
            </w:pPr>
            <w:r>
              <w:t>Минтранс России</w:t>
            </w:r>
          </w:p>
        </w:tc>
      </w:tr>
      <w:tr w:rsidR="00A3253D" w14:paraId="2D71EA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4B5874FE" w14:textId="77777777" w:rsidR="00A3253D" w:rsidRDefault="00A3253D">
            <w:pPr>
              <w:pStyle w:val="ConsPlusNormal"/>
            </w:pPr>
            <w:r>
              <w:t>Деятельность прочего сухопутного пассажирского транспорта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B8D1981" w14:textId="77777777" w:rsidR="00A3253D" w:rsidRDefault="00A3253D">
            <w:pPr>
              <w:pStyle w:val="ConsPlusNormal"/>
              <w:jc w:val="center"/>
            </w:pPr>
            <w:hyperlink r:id="rId88">
              <w:r>
                <w:rPr>
                  <w:color w:val="0000FF"/>
                </w:rPr>
                <w:t>49.3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F182C8E" w14:textId="77777777" w:rsidR="00A3253D" w:rsidRDefault="00A3253D">
            <w:pPr>
              <w:pStyle w:val="ConsPlusNormal"/>
            </w:pPr>
            <w:r>
              <w:t>Минтранс России</w:t>
            </w:r>
          </w:p>
        </w:tc>
      </w:tr>
      <w:tr w:rsidR="00A3253D" w14:paraId="7D7410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062BC8FE" w14:textId="77777777" w:rsidR="00A3253D" w:rsidRDefault="00A3253D">
            <w:pPr>
              <w:pStyle w:val="ConsPlusNormal"/>
            </w:pPr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8CA5F76" w14:textId="77777777" w:rsidR="00A3253D" w:rsidRDefault="00A3253D">
            <w:pPr>
              <w:pStyle w:val="ConsPlusNormal"/>
              <w:jc w:val="center"/>
            </w:pPr>
            <w:hyperlink r:id="rId89">
              <w:r>
                <w:rPr>
                  <w:color w:val="0000FF"/>
                </w:rPr>
                <w:t>49.4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6BD0BA1" w14:textId="77777777" w:rsidR="00A3253D" w:rsidRDefault="00A3253D">
            <w:pPr>
              <w:pStyle w:val="ConsPlusNormal"/>
            </w:pPr>
            <w:r>
              <w:t>Минтранс России</w:t>
            </w:r>
          </w:p>
        </w:tc>
      </w:tr>
      <w:tr w:rsidR="00A3253D" w14:paraId="709874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68ABF518" w14:textId="77777777" w:rsidR="00A3253D" w:rsidRDefault="00A3253D">
            <w:pPr>
              <w:pStyle w:val="ConsPlusNormal"/>
            </w:pPr>
            <w:r>
              <w:t>Транспортирование по трубопроводам нефти и нефтепродуктов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7E68DEF" w14:textId="77777777" w:rsidR="00A3253D" w:rsidRDefault="00A3253D">
            <w:pPr>
              <w:pStyle w:val="ConsPlusNormal"/>
              <w:jc w:val="center"/>
            </w:pPr>
            <w:hyperlink r:id="rId90">
              <w:r>
                <w:rPr>
                  <w:color w:val="0000FF"/>
                </w:rPr>
                <w:t>49.50.1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2DFD919" w14:textId="77777777" w:rsidR="00A3253D" w:rsidRDefault="00A3253D">
            <w:pPr>
              <w:pStyle w:val="ConsPlusNormal"/>
            </w:pPr>
            <w:r>
              <w:t>Минэнерго России</w:t>
            </w:r>
          </w:p>
        </w:tc>
      </w:tr>
      <w:tr w:rsidR="00A3253D" w14:paraId="090BB7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23C07CC5" w14:textId="77777777" w:rsidR="00A3253D" w:rsidRDefault="00A3253D">
            <w:pPr>
              <w:pStyle w:val="ConsPlusNormal"/>
            </w:pPr>
            <w:r>
              <w:t>Транспортирование по трубопроводам газа и продуктов его переработки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A7F5155" w14:textId="77777777" w:rsidR="00A3253D" w:rsidRDefault="00A3253D">
            <w:pPr>
              <w:pStyle w:val="ConsPlusNormal"/>
              <w:jc w:val="center"/>
            </w:pPr>
            <w:hyperlink r:id="rId91">
              <w:r>
                <w:rPr>
                  <w:color w:val="0000FF"/>
                </w:rPr>
                <w:t>49.50.2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15FF375" w14:textId="77777777" w:rsidR="00A3253D" w:rsidRDefault="00A3253D">
            <w:pPr>
              <w:pStyle w:val="ConsPlusNormal"/>
            </w:pPr>
            <w:r>
              <w:t>Минэнерго России</w:t>
            </w:r>
          </w:p>
        </w:tc>
      </w:tr>
      <w:tr w:rsidR="00A3253D" w14:paraId="39A81F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218E8E25" w14:textId="77777777" w:rsidR="00A3253D" w:rsidRDefault="00A3253D">
            <w:pPr>
              <w:pStyle w:val="ConsPlusNormal"/>
            </w:pPr>
            <w:r>
              <w:t>Сухопутная конвейерная транспортировка угля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4EFF210" w14:textId="77777777" w:rsidR="00A3253D" w:rsidRDefault="00A3253D">
            <w:pPr>
              <w:pStyle w:val="ConsPlusNormal"/>
              <w:jc w:val="center"/>
            </w:pPr>
            <w:hyperlink r:id="rId92">
              <w:r>
                <w:rPr>
                  <w:color w:val="0000FF"/>
                </w:rPr>
                <w:t>49.50.3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4263ABC" w14:textId="77777777" w:rsidR="00A3253D" w:rsidRDefault="00A3253D">
            <w:pPr>
              <w:pStyle w:val="ConsPlusNormal"/>
            </w:pPr>
            <w:r>
              <w:t>Минэнерго России</w:t>
            </w:r>
          </w:p>
        </w:tc>
      </w:tr>
      <w:tr w:rsidR="00A3253D" w14:paraId="637DAD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01DDBAF1" w14:textId="77777777" w:rsidR="00A3253D" w:rsidRDefault="00A3253D">
            <w:pPr>
              <w:pStyle w:val="ConsPlusNormal"/>
            </w:pPr>
            <w:r>
              <w:t>Деятельность морского пассажирского транспорта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2595BFC" w14:textId="77777777" w:rsidR="00A3253D" w:rsidRDefault="00A3253D">
            <w:pPr>
              <w:pStyle w:val="ConsPlusNormal"/>
              <w:jc w:val="center"/>
            </w:pPr>
            <w:hyperlink r:id="rId93">
              <w:r>
                <w:rPr>
                  <w:color w:val="0000FF"/>
                </w:rPr>
                <w:t>50.1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92AA160" w14:textId="77777777" w:rsidR="00A3253D" w:rsidRDefault="00A3253D">
            <w:pPr>
              <w:pStyle w:val="ConsPlusNormal"/>
            </w:pPr>
            <w:r>
              <w:t>Минтранс России</w:t>
            </w:r>
          </w:p>
        </w:tc>
      </w:tr>
      <w:tr w:rsidR="00A3253D" w14:paraId="7EEA1B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677BA7F9" w14:textId="77777777" w:rsidR="00A3253D" w:rsidRDefault="00A3253D">
            <w:pPr>
              <w:pStyle w:val="ConsPlusNormal"/>
            </w:pPr>
            <w:r>
              <w:t>Деятельность морского грузового транспорта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DE7E02A" w14:textId="77777777" w:rsidR="00A3253D" w:rsidRDefault="00A3253D">
            <w:pPr>
              <w:pStyle w:val="ConsPlusNormal"/>
              <w:jc w:val="center"/>
            </w:pPr>
            <w:hyperlink r:id="rId94">
              <w:r>
                <w:rPr>
                  <w:color w:val="0000FF"/>
                </w:rPr>
                <w:t>50.2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38F6388" w14:textId="77777777" w:rsidR="00A3253D" w:rsidRDefault="00A3253D">
            <w:pPr>
              <w:pStyle w:val="ConsPlusNormal"/>
            </w:pPr>
            <w:r>
              <w:t>Минтранс России</w:t>
            </w:r>
          </w:p>
        </w:tc>
      </w:tr>
      <w:tr w:rsidR="00A3253D" w14:paraId="6A4ABC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7635337C" w14:textId="77777777" w:rsidR="00A3253D" w:rsidRDefault="00A3253D">
            <w:pPr>
              <w:pStyle w:val="ConsPlusNormal"/>
            </w:pPr>
            <w:r>
              <w:t>Деятельность внутреннего водного пассажирского транспорта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2050252" w14:textId="77777777" w:rsidR="00A3253D" w:rsidRDefault="00A3253D">
            <w:pPr>
              <w:pStyle w:val="ConsPlusNormal"/>
              <w:jc w:val="center"/>
            </w:pPr>
            <w:hyperlink r:id="rId95">
              <w:r>
                <w:rPr>
                  <w:color w:val="0000FF"/>
                </w:rPr>
                <w:t>50.3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53701BE" w14:textId="77777777" w:rsidR="00A3253D" w:rsidRDefault="00A3253D">
            <w:pPr>
              <w:pStyle w:val="ConsPlusNormal"/>
            </w:pPr>
            <w:r>
              <w:t>Минтранс России</w:t>
            </w:r>
          </w:p>
        </w:tc>
      </w:tr>
      <w:tr w:rsidR="00A3253D" w14:paraId="17822F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503DAC74" w14:textId="77777777" w:rsidR="00A3253D" w:rsidRDefault="00A3253D">
            <w:pPr>
              <w:pStyle w:val="ConsPlusNormal"/>
            </w:pPr>
            <w:r>
              <w:t>Деятельность внутреннего водного грузового транспорта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90DC35E" w14:textId="77777777" w:rsidR="00A3253D" w:rsidRDefault="00A3253D">
            <w:pPr>
              <w:pStyle w:val="ConsPlusNormal"/>
              <w:jc w:val="center"/>
            </w:pPr>
            <w:hyperlink r:id="rId96">
              <w:r>
                <w:rPr>
                  <w:color w:val="0000FF"/>
                </w:rPr>
                <w:t>50.4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00CD632" w14:textId="77777777" w:rsidR="00A3253D" w:rsidRDefault="00A3253D">
            <w:pPr>
              <w:pStyle w:val="ConsPlusNormal"/>
            </w:pPr>
            <w:r>
              <w:t>Минтранс России</w:t>
            </w:r>
          </w:p>
        </w:tc>
      </w:tr>
      <w:tr w:rsidR="00A3253D" w14:paraId="4161E7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785E8A52" w14:textId="77777777" w:rsidR="00A3253D" w:rsidRDefault="00A3253D">
            <w:pPr>
              <w:pStyle w:val="ConsPlusNormal"/>
            </w:pPr>
            <w:r>
              <w:t>Деятельность пассажирского воздушного транспорта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DED5FB4" w14:textId="77777777" w:rsidR="00A3253D" w:rsidRDefault="00A3253D">
            <w:pPr>
              <w:pStyle w:val="ConsPlusNormal"/>
              <w:jc w:val="center"/>
            </w:pPr>
            <w:hyperlink r:id="rId97">
              <w:r>
                <w:rPr>
                  <w:color w:val="0000FF"/>
                </w:rPr>
                <w:t>51.1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67D563A" w14:textId="77777777" w:rsidR="00A3253D" w:rsidRDefault="00A3253D">
            <w:pPr>
              <w:pStyle w:val="ConsPlusNormal"/>
            </w:pPr>
            <w:r>
              <w:t>Минтранс России</w:t>
            </w:r>
          </w:p>
        </w:tc>
      </w:tr>
      <w:tr w:rsidR="00A3253D" w14:paraId="386ABE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63EBD059" w14:textId="77777777" w:rsidR="00A3253D" w:rsidRDefault="00A3253D">
            <w:pPr>
              <w:pStyle w:val="ConsPlusNormal"/>
            </w:pPr>
            <w:r>
              <w:t>Деятельность грузового воздушного транспорта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8A4C27E" w14:textId="77777777" w:rsidR="00A3253D" w:rsidRDefault="00A3253D">
            <w:pPr>
              <w:pStyle w:val="ConsPlusNormal"/>
              <w:jc w:val="center"/>
            </w:pPr>
            <w:hyperlink r:id="rId98">
              <w:r>
                <w:rPr>
                  <w:color w:val="0000FF"/>
                </w:rPr>
                <w:t>51.21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3C645A6" w14:textId="77777777" w:rsidR="00A3253D" w:rsidRDefault="00A3253D">
            <w:pPr>
              <w:pStyle w:val="ConsPlusNormal"/>
            </w:pPr>
            <w:r>
              <w:t>Минтранс России</w:t>
            </w:r>
          </w:p>
        </w:tc>
      </w:tr>
      <w:tr w:rsidR="00A3253D" w14:paraId="0E7291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720912BE" w14:textId="77777777" w:rsidR="00A3253D" w:rsidRDefault="00A3253D">
            <w:pPr>
              <w:pStyle w:val="ConsPlusNormal"/>
            </w:pPr>
            <w:r>
              <w:t>Деятельность космического транспорта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120FB0F" w14:textId="77777777" w:rsidR="00A3253D" w:rsidRDefault="00A3253D">
            <w:pPr>
              <w:pStyle w:val="ConsPlusNormal"/>
              <w:jc w:val="center"/>
            </w:pPr>
            <w:hyperlink r:id="rId99">
              <w:r>
                <w:rPr>
                  <w:color w:val="0000FF"/>
                </w:rPr>
                <w:t>51.22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94C47FD" w14:textId="77777777" w:rsidR="00A3253D" w:rsidRDefault="00A3253D">
            <w:pPr>
              <w:pStyle w:val="ConsPlusNormal"/>
            </w:pPr>
            <w:r>
              <w:t>Государственная корпорация по космической деятельности "Роскосмос"</w:t>
            </w:r>
          </w:p>
        </w:tc>
      </w:tr>
      <w:tr w:rsidR="00A3253D" w14:paraId="08C42D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5C344969" w14:textId="77777777" w:rsidR="00A3253D" w:rsidRDefault="00A3253D">
            <w:pPr>
              <w:pStyle w:val="ConsPlusNormal"/>
            </w:pPr>
            <w:r>
              <w:t>Хранение и складирование замороженных или охлажденных грузов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CF1343C" w14:textId="77777777" w:rsidR="00A3253D" w:rsidRDefault="00A3253D">
            <w:pPr>
              <w:pStyle w:val="ConsPlusNormal"/>
              <w:jc w:val="center"/>
            </w:pPr>
            <w:hyperlink r:id="rId100">
              <w:r>
                <w:rPr>
                  <w:color w:val="0000FF"/>
                </w:rPr>
                <w:t>52.10.1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C6DBBA3" w14:textId="77777777" w:rsidR="00A3253D" w:rsidRDefault="00A3253D">
            <w:pPr>
              <w:pStyle w:val="ConsPlusNormal"/>
            </w:pPr>
            <w:r>
              <w:t>Минсельхоз России</w:t>
            </w:r>
          </w:p>
        </w:tc>
      </w:tr>
      <w:tr w:rsidR="00A3253D" w14:paraId="00885E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692136DA" w14:textId="77777777" w:rsidR="00A3253D" w:rsidRDefault="00A3253D">
            <w:pPr>
              <w:pStyle w:val="ConsPlusNormal"/>
            </w:pPr>
            <w:r>
              <w:lastRenderedPageBreak/>
              <w:t>Хранение и складирование нефти и продуктов ее переработки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A423DC9" w14:textId="77777777" w:rsidR="00A3253D" w:rsidRDefault="00A3253D">
            <w:pPr>
              <w:pStyle w:val="ConsPlusNormal"/>
              <w:jc w:val="center"/>
            </w:pPr>
            <w:hyperlink r:id="rId101">
              <w:r>
                <w:rPr>
                  <w:color w:val="0000FF"/>
                </w:rPr>
                <w:t>52.10.21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A4913C6" w14:textId="77777777" w:rsidR="00A3253D" w:rsidRDefault="00A3253D">
            <w:pPr>
              <w:pStyle w:val="ConsPlusNormal"/>
            </w:pPr>
            <w:r>
              <w:t>Минэнерго России</w:t>
            </w:r>
          </w:p>
        </w:tc>
      </w:tr>
      <w:tr w:rsidR="00A3253D" w14:paraId="1E15F7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0AADCB2B" w14:textId="77777777" w:rsidR="00A3253D" w:rsidRDefault="00A3253D">
            <w:pPr>
              <w:pStyle w:val="ConsPlusNormal"/>
            </w:pPr>
            <w:r>
              <w:t>Хранение и складирование газа и продуктов его переработки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857DEC7" w14:textId="77777777" w:rsidR="00A3253D" w:rsidRDefault="00A3253D">
            <w:pPr>
              <w:pStyle w:val="ConsPlusNormal"/>
              <w:jc w:val="center"/>
            </w:pPr>
            <w:hyperlink r:id="rId102">
              <w:r>
                <w:rPr>
                  <w:color w:val="0000FF"/>
                </w:rPr>
                <w:t>52.10.22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E0A596F" w14:textId="77777777" w:rsidR="00A3253D" w:rsidRDefault="00A3253D">
            <w:pPr>
              <w:pStyle w:val="ConsPlusNormal"/>
            </w:pPr>
            <w:r>
              <w:t>Минэнерго России</w:t>
            </w:r>
          </w:p>
        </w:tc>
      </w:tr>
      <w:tr w:rsidR="00A3253D" w14:paraId="63327D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4BC2E7FE" w14:textId="77777777" w:rsidR="00A3253D" w:rsidRDefault="00A3253D">
            <w:pPr>
              <w:pStyle w:val="ConsPlusNormal"/>
            </w:pPr>
            <w:r>
              <w:t>Хранение и складирование прочих жидких или газообразных грузов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F4AE6B9" w14:textId="77777777" w:rsidR="00A3253D" w:rsidRDefault="00A3253D">
            <w:pPr>
              <w:pStyle w:val="ConsPlusNormal"/>
              <w:jc w:val="center"/>
            </w:pPr>
            <w:hyperlink r:id="rId103">
              <w:r>
                <w:rPr>
                  <w:color w:val="0000FF"/>
                </w:rPr>
                <w:t>52.10.23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7820CD1" w14:textId="77777777" w:rsidR="00A3253D" w:rsidRDefault="00A3253D">
            <w:pPr>
              <w:pStyle w:val="ConsPlusNormal"/>
            </w:pPr>
            <w:r>
              <w:t>Минтранс России</w:t>
            </w:r>
          </w:p>
        </w:tc>
      </w:tr>
      <w:tr w:rsidR="00A3253D" w14:paraId="4766CC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2316ACD2" w14:textId="77777777" w:rsidR="00A3253D" w:rsidRDefault="00A3253D">
            <w:pPr>
              <w:pStyle w:val="ConsPlusNormal"/>
            </w:pPr>
            <w:r>
              <w:t>Хранение и складирование зерна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7F0AA17" w14:textId="77777777" w:rsidR="00A3253D" w:rsidRDefault="00A3253D">
            <w:pPr>
              <w:pStyle w:val="ConsPlusNormal"/>
              <w:jc w:val="center"/>
            </w:pPr>
            <w:hyperlink r:id="rId104">
              <w:r>
                <w:rPr>
                  <w:color w:val="0000FF"/>
                </w:rPr>
                <w:t>52.10.3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6B9F7DE" w14:textId="77777777" w:rsidR="00A3253D" w:rsidRDefault="00A3253D">
            <w:pPr>
              <w:pStyle w:val="ConsPlusNormal"/>
            </w:pPr>
            <w:r>
              <w:t>Минсельхоз России</w:t>
            </w:r>
          </w:p>
        </w:tc>
      </w:tr>
      <w:tr w:rsidR="00A3253D" w14:paraId="6AF9EF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4DBB58B7" w14:textId="77777777" w:rsidR="00A3253D" w:rsidRDefault="00A3253D">
            <w:pPr>
              <w:pStyle w:val="ConsPlusNormal"/>
            </w:pPr>
            <w:r>
              <w:t>Хранение ядерных материалов и радиоактивных веществ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7473627" w14:textId="77777777" w:rsidR="00A3253D" w:rsidRDefault="00A3253D">
            <w:pPr>
              <w:pStyle w:val="ConsPlusNormal"/>
              <w:jc w:val="center"/>
            </w:pPr>
            <w:hyperlink r:id="rId105">
              <w:r>
                <w:rPr>
                  <w:color w:val="0000FF"/>
                </w:rPr>
                <w:t>52.10.4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1F54F8E" w14:textId="77777777" w:rsidR="00A3253D" w:rsidRDefault="00A3253D">
            <w:pPr>
              <w:pStyle w:val="ConsPlusNormal"/>
            </w:pPr>
            <w:r>
              <w:t>Государственная корпорация по атомной энергии "Росатом"</w:t>
            </w:r>
          </w:p>
        </w:tc>
      </w:tr>
      <w:tr w:rsidR="00A3253D" w14:paraId="237557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11595D1A" w14:textId="77777777" w:rsidR="00A3253D" w:rsidRDefault="00A3253D">
            <w:pPr>
              <w:pStyle w:val="ConsPlusNormal"/>
            </w:pPr>
            <w:r>
              <w:t>Хранение и складирование прочих грузов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C557A80" w14:textId="77777777" w:rsidR="00A3253D" w:rsidRDefault="00A3253D">
            <w:pPr>
              <w:pStyle w:val="ConsPlusNormal"/>
              <w:jc w:val="center"/>
            </w:pPr>
            <w:hyperlink r:id="rId106">
              <w:r>
                <w:rPr>
                  <w:color w:val="0000FF"/>
                </w:rPr>
                <w:t>52.10.9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64941FC" w14:textId="77777777" w:rsidR="00A3253D" w:rsidRDefault="00A3253D">
            <w:pPr>
              <w:pStyle w:val="ConsPlusNormal"/>
            </w:pPr>
            <w:r>
              <w:t>Минтранс России</w:t>
            </w:r>
          </w:p>
        </w:tc>
      </w:tr>
      <w:tr w:rsidR="00A3253D" w14:paraId="01EB8B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67A347B7" w14:textId="77777777" w:rsidR="00A3253D" w:rsidRDefault="00A3253D">
            <w:pPr>
              <w:pStyle w:val="ConsPlusNormal"/>
            </w:pPr>
            <w:r>
              <w:t>Деятельность вспомогательная, связанная с железнодорожным транспортом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E032566" w14:textId="77777777" w:rsidR="00A3253D" w:rsidRDefault="00A3253D">
            <w:pPr>
              <w:pStyle w:val="ConsPlusNormal"/>
              <w:jc w:val="center"/>
            </w:pPr>
            <w:hyperlink r:id="rId107">
              <w:r>
                <w:rPr>
                  <w:color w:val="0000FF"/>
                </w:rPr>
                <w:t>52.21.1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9BEA5CD" w14:textId="77777777" w:rsidR="00A3253D" w:rsidRDefault="00A3253D">
            <w:pPr>
              <w:pStyle w:val="ConsPlusNormal"/>
            </w:pPr>
            <w:r>
              <w:t>Минтранс России</w:t>
            </w:r>
          </w:p>
        </w:tc>
      </w:tr>
      <w:tr w:rsidR="00A3253D" w14:paraId="3A39A9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44445849" w14:textId="77777777" w:rsidR="00A3253D" w:rsidRDefault="00A3253D">
            <w:pPr>
              <w:pStyle w:val="ConsPlusNormal"/>
            </w:pPr>
            <w:r>
              <w:t>Деятельность вспомогательная, связанная с автомобильным транспортом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CFBBB52" w14:textId="77777777" w:rsidR="00A3253D" w:rsidRDefault="00A3253D">
            <w:pPr>
              <w:pStyle w:val="ConsPlusNormal"/>
              <w:jc w:val="center"/>
            </w:pPr>
            <w:hyperlink r:id="rId108">
              <w:r>
                <w:rPr>
                  <w:color w:val="0000FF"/>
                </w:rPr>
                <w:t>52.21.2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04DF841" w14:textId="77777777" w:rsidR="00A3253D" w:rsidRDefault="00A3253D">
            <w:pPr>
              <w:pStyle w:val="ConsPlusNormal"/>
            </w:pPr>
            <w:r>
              <w:t>Минтранс России</w:t>
            </w:r>
          </w:p>
        </w:tc>
      </w:tr>
      <w:tr w:rsidR="00A3253D" w14:paraId="692370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512F70C5" w14:textId="77777777" w:rsidR="00A3253D" w:rsidRDefault="00A3253D">
            <w:pPr>
              <w:pStyle w:val="ConsPlusNormal"/>
            </w:pPr>
            <w:r>
              <w:t>Деятельность вспомогательная, связанная с водным транспортом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406195F" w14:textId="77777777" w:rsidR="00A3253D" w:rsidRDefault="00A3253D">
            <w:pPr>
              <w:pStyle w:val="ConsPlusNormal"/>
              <w:jc w:val="center"/>
            </w:pPr>
            <w:hyperlink r:id="rId109">
              <w:r>
                <w:rPr>
                  <w:color w:val="0000FF"/>
                </w:rPr>
                <w:t>52.22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9082941" w14:textId="77777777" w:rsidR="00A3253D" w:rsidRDefault="00A3253D">
            <w:pPr>
              <w:pStyle w:val="ConsPlusNormal"/>
            </w:pPr>
            <w:r>
              <w:t>Минтранс России</w:t>
            </w:r>
          </w:p>
        </w:tc>
      </w:tr>
      <w:tr w:rsidR="00A3253D" w14:paraId="6FBEDD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0FB2739A" w14:textId="77777777" w:rsidR="00A3253D" w:rsidRDefault="00A3253D">
            <w:pPr>
              <w:pStyle w:val="ConsPlusNormal"/>
            </w:pPr>
            <w:r>
              <w:t>Деятельность вспомогательная, связанная с воздушным транспортом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C099EAE" w14:textId="77777777" w:rsidR="00A3253D" w:rsidRDefault="00A3253D">
            <w:pPr>
              <w:pStyle w:val="ConsPlusNormal"/>
              <w:jc w:val="center"/>
            </w:pPr>
            <w:hyperlink r:id="rId110">
              <w:r>
                <w:rPr>
                  <w:color w:val="0000FF"/>
                </w:rPr>
                <w:t>52.23.1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8195AD8" w14:textId="77777777" w:rsidR="00A3253D" w:rsidRDefault="00A3253D">
            <w:pPr>
              <w:pStyle w:val="ConsPlusNormal"/>
            </w:pPr>
            <w:r>
              <w:t>Минтранс России</w:t>
            </w:r>
          </w:p>
        </w:tc>
      </w:tr>
      <w:tr w:rsidR="00A3253D" w14:paraId="2D72FC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08555FB7" w14:textId="77777777" w:rsidR="00A3253D" w:rsidRDefault="00A3253D">
            <w:pPr>
              <w:pStyle w:val="ConsPlusNormal"/>
            </w:pPr>
            <w:r>
              <w:t>Деятельность вспомогательная, связанная с космическим транспортом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E459804" w14:textId="77777777" w:rsidR="00A3253D" w:rsidRDefault="00A3253D">
            <w:pPr>
              <w:pStyle w:val="ConsPlusNormal"/>
              <w:jc w:val="center"/>
            </w:pPr>
            <w:hyperlink r:id="rId111">
              <w:r>
                <w:rPr>
                  <w:color w:val="0000FF"/>
                </w:rPr>
                <w:t>52.23.2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EE5B58E" w14:textId="77777777" w:rsidR="00A3253D" w:rsidRDefault="00A3253D">
            <w:pPr>
              <w:pStyle w:val="ConsPlusNormal"/>
            </w:pPr>
            <w:r>
              <w:t>Государственная корпорация по космической деятельности "Роскосмос"</w:t>
            </w:r>
          </w:p>
        </w:tc>
      </w:tr>
      <w:tr w:rsidR="00A3253D" w14:paraId="187A6B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2F4214C8" w14:textId="77777777" w:rsidR="00A3253D" w:rsidRDefault="00A3253D">
            <w:pPr>
              <w:pStyle w:val="ConsPlusNormal"/>
            </w:pPr>
            <w:r>
              <w:t>Транспортная обработка грузов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52417D9" w14:textId="77777777" w:rsidR="00A3253D" w:rsidRDefault="00A3253D">
            <w:pPr>
              <w:pStyle w:val="ConsPlusNormal"/>
              <w:jc w:val="center"/>
            </w:pPr>
            <w:hyperlink r:id="rId112">
              <w:r>
                <w:rPr>
                  <w:color w:val="0000FF"/>
                </w:rPr>
                <w:t>52.24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4B3957C" w14:textId="77777777" w:rsidR="00A3253D" w:rsidRDefault="00A3253D">
            <w:pPr>
              <w:pStyle w:val="ConsPlusNormal"/>
            </w:pPr>
            <w:r>
              <w:t>Минтранс России</w:t>
            </w:r>
          </w:p>
        </w:tc>
      </w:tr>
      <w:tr w:rsidR="00A3253D" w14:paraId="1A10ED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2B7F87BB" w14:textId="77777777" w:rsidR="00A3253D" w:rsidRDefault="00A3253D">
            <w:pPr>
              <w:pStyle w:val="ConsPlusNormal"/>
            </w:pPr>
            <w:r>
              <w:t>Деятельность вспомогательная прочая, связанная с перевозками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686EA06" w14:textId="77777777" w:rsidR="00A3253D" w:rsidRDefault="00A3253D">
            <w:pPr>
              <w:pStyle w:val="ConsPlusNormal"/>
              <w:jc w:val="center"/>
            </w:pPr>
            <w:hyperlink r:id="rId113">
              <w:r>
                <w:rPr>
                  <w:color w:val="0000FF"/>
                </w:rPr>
                <w:t>52.29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0CCC0E6" w14:textId="77777777" w:rsidR="00A3253D" w:rsidRDefault="00A3253D">
            <w:pPr>
              <w:pStyle w:val="ConsPlusNormal"/>
            </w:pPr>
            <w:r>
              <w:t>Минтранс России</w:t>
            </w:r>
          </w:p>
        </w:tc>
      </w:tr>
      <w:tr w:rsidR="00A3253D" w14:paraId="16673A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715F71" w14:textId="77777777" w:rsidR="00A3253D" w:rsidRDefault="00A3253D">
            <w:pPr>
              <w:pStyle w:val="ConsPlusNormal"/>
              <w:jc w:val="center"/>
              <w:outlineLvl w:val="2"/>
            </w:pPr>
            <w:r>
              <w:t>8. Деятельность в области информации и связи</w:t>
            </w:r>
          </w:p>
        </w:tc>
      </w:tr>
      <w:tr w:rsidR="00A3253D" w14:paraId="543080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11421940" w14:textId="77777777" w:rsidR="00A3253D" w:rsidRDefault="00A3253D">
            <w:pPr>
              <w:pStyle w:val="ConsPlusNormal"/>
            </w:pPr>
            <w:r>
              <w:t>Деятельность в области телевизионного и радиовещания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FCF540A" w14:textId="77777777" w:rsidR="00A3253D" w:rsidRDefault="00A3253D">
            <w:pPr>
              <w:pStyle w:val="ConsPlusNormal"/>
              <w:jc w:val="center"/>
            </w:pPr>
            <w:hyperlink r:id="rId114">
              <w:r>
                <w:rPr>
                  <w:color w:val="0000FF"/>
                </w:rPr>
                <w:t>60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FD7C86B" w14:textId="77777777" w:rsidR="00A3253D" w:rsidRDefault="00A3253D">
            <w:pPr>
              <w:pStyle w:val="ConsPlusNormal"/>
            </w:pPr>
            <w:r>
              <w:t>Минцифры России</w:t>
            </w:r>
          </w:p>
        </w:tc>
      </w:tr>
      <w:tr w:rsidR="00A3253D" w14:paraId="47D769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63D08A99" w14:textId="77777777" w:rsidR="00A3253D" w:rsidRDefault="00A3253D">
            <w:pPr>
              <w:pStyle w:val="ConsPlusNormal"/>
            </w:pPr>
            <w:r>
              <w:t>Деятельность в сфере телекоммуникаций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2620DFC" w14:textId="77777777" w:rsidR="00A3253D" w:rsidRDefault="00A3253D">
            <w:pPr>
              <w:pStyle w:val="ConsPlusNormal"/>
              <w:jc w:val="center"/>
            </w:pPr>
            <w:hyperlink r:id="rId115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6BF66CC" w14:textId="77777777" w:rsidR="00A3253D" w:rsidRDefault="00A3253D">
            <w:pPr>
              <w:pStyle w:val="ConsPlusNormal"/>
            </w:pPr>
            <w:r>
              <w:t>Минцифры России</w:t>
            </w:r>
          </w:p>
        </w:tc>
      </w:tr>
      <w:tr w:rsidR="00A3253D" w14:paraId="39B4DF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2DF00DA9" w14:textId="77777777" w:rsidR="00A3253D" w:rsidRDefault="00A3253D">
            <w:pPr>
              <w:pStyle w:val="ConsPlusNormal"/>
            </w:pPr>
            <w:r>
              <w:t>Деятельность в области информационных технологий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D48DFF0" w14:textId="77777777" w:rsidR="00A3253D" w:rsidRDefault="00A3253D">
            <w:pPr>
              <w:pStyle w:val="ConsPlusNormal"/>
              <w:jc w:val="center"/>
            </w:pPr>
            <w:hyperlink r:id="rId116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FC3E856" w14:textId="77777777" w:rsidR="00A3253D" w:rsidRDefault="00A3253D">
            <w:pPr>
              <w:pStyle w:val="ConsPlusNormal"/>
            </w:pPr>
            <w:r>
              <w:t>Минцифры России</w:t>
            </w:r>
          </w:p>
        </w:tc>
      </w:tr>
      <w:tr w:rsidR="00A3253D" w14:paraId="62C092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E8097B" w14:textId="77777777" w:rsidR="00A3253D" w:rsidRDefault="00A3253D">
            <w:pPr>
              <w:pStyle w:val="ConsPlusNormal"/>
              <w:jc w:val="center"/>
              <w:outlineLvl w:val="2"/>
            </w:pPr>
            <w:r>
              <w:t>9. Деятельность профессиональная, научная и техническая</w:t>
            </w:r>
          </w:p>
        </w:tc>
      </w:tr>
      <w:tr w:rsidR="00A3253D" w14:paraId="74FC99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10BFD6E5" w14:textId="77777777" w:rsidR="00A3253D" w:rsidRDefault="00A3253D">
            <w:pPr>
              <w:pStyle w:val="ConsPlusNormal"/>
            </w:pPr>
            <w:r>
              <w:t>Работы геолого-разведочные, геофизические и геохимические в области изучения недр и воспроизводства минерально-сырьевой базы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AA3C5BE" w14:textId="77777777" w:rsidR="00A3253D" w:rsidRDefault="00A3253D">
            <w:pPr>
              <w:pStyle w:val="ConsPlusNormal"/>
              <w:jc w:val="center"/>
            </w:pPr>
            <w:hyperlink r:id="rId117">
              <w:r>
                <w:rPr>
                  <w:color w:val="0000FF"/>
                </w:rPr>
                <w:t>71.12.3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7E5C67D" w14:textId="77777777" w:rsidR="00A3253D" w:rsidRDefault="00A3253D">
            <w:pPr>
              <w:pStyle w:val="ConsPlusNormal"/>
            </w:pPr>
            <w:r>
              <w:t>Минприроды России</w:t>
            </w:r>
          </w:p>
        </w:tc>
      </w:tr>
      <w:tr w:rsidR="00A3253D" w14:paraId="6F6C2B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199F7942" w14:textId="77777777" w:rsidR="00A3253D" w:rsidRDefault="00A3253D">
            <w:pPr>
              <w:pStyle w:val="ConsPlusNormal"/>
            </w:pPr>
            <w:r>
              <w:t>Научные исследования и разработки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5FB8783" w14:textId="77777777" w:rsidR="00A3253D" w:rsidRDefault="00A3253D">
            <w:pPr>
              <w:pStyle w:val="ConsPlusNormal"/>
              <w:jc w:val="center"/>
            </w:pPr>
            <w:hyperlink r:id="rId118">
              <w:r>
                <w:rPr>
                  <w:color w:val="0000FF"/>
                </w:rPr>
                <w:t>72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D8A5858" w14:textId="77777777" w:rsidR="00A3253D" w:rsidRDefault="00A3253D">
            <w:pPr>
              <w:pStyle w:val="ConsPlusNormal"/>
            </w:pPr>
            <w:r>
              <w:t>Минобрнауки России</w:t>
            </w:r>
          </w:p>
        </w:tc>
      </w:tr>
      <w:tr w:rsidR="00A3253D" w14:paraId="3B3FFE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C0EC8F" w14:textId="77777777" w:rsidR="00A3253D" w:rsidRDefault="00A3253D">
            <w:pPr>
              <w:pStyle w:val="ConsPlusNormal"/>
              <w:jc w:val="center"/>
              <w:outlineLvl w:val="2"/>
            </w:pPr>
            <w:r>
              <w:t>10. Деятельность в области спорта, отдыха и развлечений</w:t>
            </w:r>
          </w:p>
        </w:tc>
      </w:tr>
      <w:tr w:rsidR="00A3253D" w14:paraId="45CD11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263655" w14:textId="77777777" w:rsidR="00A3253D" w:rsidRDefault="00A3253D">
            <w:pPr>
              <w:pStyle w:val="ConsPlusNormal"/>
              <w:jc w:val="center"/>
            </w:pPr>
          </w:p>
          <w:p w14:paraId="51FF2F79" w14:textId="77777777" w:rsidR="00A3253D" w:rsidRDefault="00A3253D">
            <w:pPr>
              <w:pStyle w:val="ConsPlusNormal"/>
              <w:jc w:val="center"/>
            </w:pPr>
            <w:r>
              <w:t xml:space="preserve">(введен </w:t>
            </w:r>
            <w:hyperlink r:id="rId11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12.08.2023 N 1328)</w:t>
            </w:r>
          </w:p>
        </w:tc>
      </w:tr>
      <w:tr w:rsidR="00A3253D" w14:paraId="727097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6727D4FE" w14:textId="77777777" w:rsidR="00A3253D" w:rsidRDefault="00A3253D">
            <w:pPr>
              <w:pStyle w:val="ConsPlusNormal"/>
            </w:pPr>
            <w:r>
              <w:t>Деятельность спортивных объектов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E2314FF" w14:textId="77777777" w:rsidR="00A3253D" w:rsidRDefault="00A3253D">
            <w:pPr>
              <w:pStyle w:val="ConsPlusNormal"/>
              <w:jc w:val="center"/>
            </w:pPr>
            <w:hyperlink r:id="rId120">
              <w:r>
                <w:rPr>
                  <w:color w:val="0000FF"/>
                </w:rPr>
                <w:t>93.11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2E97D17" w14:textId="77777777" w:rsidR="00A3253D" w:rsidRDefault="00A3253D">
            <w:pPr>
              <w:pStyle w:val="ConsPlusNormal"/>
            </w:pPr>
            <w:r>
              <w:t>Минэкономразвития России</w:t>
            </w:r>
          </w:p>
        </w:tc>
      </w:tr>
      <w:tr w:rsidR="00A3253D" w14:paraId="3D7740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64830345" w14:textId="77777777" w:rsidR="00A3253D" w:rsidRDefault="00A3253D">
            <w:pPr>
              <w:pStyle w:val="ConsPlusNormal"/>
            </w:pPr>
            <w:r>
              <w:t>Деятельность парков культуры и отдыха и тематических парков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12169C7" w14:textId="77777777" w:rsidR="00A3253D" w:rsidRDefault="00A3253D">
            <w:pPr>
              <w:pStyle w:val="ConsPlusNormal"/>
              <w:jc w:val="center"/>
            </w:pPr>
            <w:hyperlink r:id="rId121">
              <w:r>
                <w:rPr>
                  <w:color w:val="0000FF"/>
                </w:rPr>
                <w:t>93.21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9E3A67F" w14:textId="77777777" w:rsidR="00A3253D" w:rsidRDefault="00A3253D">
            <w:pPr>
              <w:pStyle w:val="ConsPlusNormal"/>
            </w:pPr>
            <w:r>
              <w:t>Минэкономразвития России</w:t>
            </w:r>
          </w:p>
        </w:tc>
      </w:tr>
      <w:tr w:rsidR="00A3253D" w14:paraId="6EAAD3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67EC9" w14:textId="77777777" w:rsidR="00A3253D" w:rsidRDefault="00A3253D">
            <w:pPr>
              <w:pStyle w:val="ConsPlusNormal"/>
            </w:pPr>
            <w:r>
              <w:t>Деятельность по организации отдыха и развлечений прочая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A9DE3" w14:textId="77777777" w:rsidR="00A3253D" w:rsidRDefault="00A3253D">
            <w:pPr>
              <w:pStyle w:val="ConsPlusNormal"/>
              <w:jc w:val="center"/>
            </w:pPr>
            <w:hyperlink r:id="rId122">
              <w:r>
                <w:rPr>
                  <w:color w:val="0000FF"/>
                </w:rPr>
                <w:t>93.29</w:t>
              </w:r>
            </w:hyperlink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8087F" w14:textId="77777777" w:rsidR="00A3253D" w:rsidRDefault="00A3253D">
            <w:pPr>
              <w:pStyle w:val="ConsPlusNormal"/>
            </w:pPr>
            <w:r>
              <w:t>Минэкономразвития России</w:t>
            </w:r>
          </w:p>
        </w:tc>
      </w:tr>
    </w:tbl>
    <w:p w14:paraId="2A88FCAE" w14:textId="77777777" w:rsidR="00A3253D" w:rsidRDefault="00A3253D">
      <w:pPr>
        <w:pStyle w:val="ConsPlusNormal"/>
        <w:jc w:val="both"/>
      </w:pPr>
    </w:p>
    <w:p w14:paraId="645279F2" w14:textId="77777777" w:rsidR="00A3253D" w:rsidRDefault="00A3253D">
      <w:pPr>
        <w:pStyle w:val="ConsPlusNormal"/>
        <w:jc w:val="both"/>
      </w:pPr>
    </w:p>
    <w:p w14:paraId="4B1D37D8" w14:textId="77777777" w:rsidR="00A3253D" w:rsidRDefault="00A3253D">
      <w:pPr>
        <w:pStyle w:val="ConsPlusNormal"/>
        <w:jc w:val="both"/>
      </w:pPr>
    </w:p>
    <w:p w14:paraId="3AF427C5" w14:textId="77777777" w:rsidR="00A3253D" w:rsidRDefault="00A3253D">
      <w:pPr>
        <w:pStyle w:val="ConsPlusNormal"/>
        <w:jc w:val="both"/>
      </w:pPr>
    </w:p>
    <w:p w14:paraId="43A6834A" w14:textId="77777777" w:rsidR="00A3253D" w:rsidRDefault="00A3253D">
      <w:pPr>
        <w:pStyle w:val="ConsPlusNormal"/>
        <w:jc w:val="both"/>
      </w:pPr>
    </w:p>
    <w:p w14:paraId="660775BD" w14:textId="77777777" w:rsidR="00A3253D" w:rsidRDefault="00A3253D">
      <w:pPr>
        <w:pStyle w:val="ConsPlusNormal"/>
        <w:jc w:val="right"/>
        <w:outlineLvl w:val="1"/>
      </w:pPr>
      <w:r>
        <w:t>Приложение N 2</w:t>
      </w:r>
    </w:p>
    <w:p w14:paraId="473CB4EB" w14:textId="77777777" w:rsidR="00A3253D" w:rsidRDefault="00A3253D">
      <w:pPr>
        <w:pStyle w:val="ConsPlusNormal"/>
        <w:jc w:val="right"/>
      </w:pPr>
      <w:r>
        <w:t>к Правилам предоставления тарифной</w:t>
      </w:r>
    </w:p>
    <w:p w14:paraId="7EF56C5D" w14:textId="77777777" w:rsidR="00A3253D" w:rsidRDefault="00A3253D">
      <w:pPr>
        <w:pStyle w:val="ConsPlusNormal"/>
        <w:jc w:val="right"/>
      </w:pPr>
      <w:r>
        <w:t>льготы в виде освобождения от уплаты</w:t>
      </w:r>
    </w:p>
    <w:p w14:paraId="284B398D" w14:textId="77777777" w:rsidR="00A3253D" w:rsidRDefault="00A3253D">
      <w:pPr>
        <w:pStyle w:val="ConsPlusNormal"/>
        <w:jc w:val="right"/>
      </w:pPr>
      <w:r>
        <w:t>ввозной таможенной пошлины в отношении</w:t>
      </w:r>
    </w:p>
    <w:p w14:paraId="68EBA32C" w14:textId="77777777" w:rsidR="00A3253D" w:rsidRDefault="00A3253D">
      <w:pPr>
        <w:pStyle w:val="ConsPlusNormal"/>
        <w:jc w:val="right"/>
      </w:pPr>
      <w:r>
        <w:t>технологического оборудования,</w:t>
      </w:r>
    </w:p>
    <w:p w14:paraId="32DFBDBB" w14:textId="77777777" w:rsidR="00A3253D" w:rsidRDefault="00A3253D">
      <w:pPr>
        <w:pStyle w:val="ConsPlusNormal"/>
        <w:jc w:val="right"/>
      </w:pPr>
      <w:r>
        <w:t>комплектующих и запасных частей</w:t>
      </w:r>
    </w:p>
    <w:p w14:paraId="4C7E743E" w14:textId="77777777" w:rsidR="00A3253D" w:rsidRDefault="00A3253D">
      <w:pPr>
        <w:pStyle w:val="ConsPlusNormal"/>
        <w:jc w:val="right"/>
      </w:pPr>
      <w:r>
        <w:t>к нему, сырья и материалов, ввозимых</w:t>
      </w:r>
    </w:p>
    <w:p w14:paraId="2A3E490A" w14:textId="77777777" w:rsidR="00A3253D" w:rsidRDefault="00A3253D">
      <w:pPr>
        <w:pStyle w:val="ConsPlusNormal"/>
        <w:jc w:val="right"/>
      </w:pPr>
      <w:r>
        <w:t>для исключительного использования</w:t>
      </w:r>
    </w:p>
    <w:p w14:paraId="3284C84B" w14:textId="77777777" w:rsidR="00A3253D" w:rsidRDefault="00A3253D">
      <w:pPr>
        <w:pStyle w:val="ConsPlusNormal"/>
        <w:jc w:val="right"/>
      </w:pPr>
      <w:r>
        <w:t>на территории Российской Федерации</w:t>
      </w:r>
    </w:p>
    <w:p w14:paraId="2B04BFE9" w14:textId="77777777" w:rsidR="00A3253D" w:rsidRDefault="00A3253D">
      <w:pPr>
        <w:pStyle w:val="ConsPlusNormal"/>
        <w:jc w:val="right"/>
      </w:pPr>
      <w:r>
        <w:t>в рамках реализации инвестиционных</w:t>
      </w:r>
    </w:p>
    <w:p w14:paraId="70431F3D" w14:textId="77777777" w:rsidR="00A3253D" w:rsidRDefault="00A3253D">
      <w:pPr>
        <w:pStyle w:val="ConsPlusNormal"/>
        <w:jc w:val="right"/>
      </w:pPr>
      <w:r>
        <w:t>проектов, соответствующих приоритетному</w:t>
      </w:r>
    </w:p>
    <w:p w14:paraId="5A125FF1" w14:textId="77777777" w:rsidR="00A3253D" w:rsidRDefault="00A3253D">
      <w:pPr>
        <w:pStyle w:val="ConsPlusNormal"/>
        <w:jc w:val="right"/>
      </w:pPr>
      <w:r>
        <w:t>виду деятельности (сектору экономики)</w:t>
      </w:r>
    </w:p>
    <w:p w14:paraId="0DF79943" w14:textId="77777777" w:rsidR="00A3253D" w:rsidRDefault="00A3253D">
      <w:pPr>
        <w:pStyle w:val="ConsPlusNormal"/>
        <w:jc w:val="right"/>
      </w:pPr>
      <w:r>
        <w:t>Российской Федерации</w:t>
      </w:r>
    </w:p>
    <w:p w14:paraId="6EBF6AB7" w14:textId="77777777" w:rsidR="00A3253D" w:rsidRDefault="00A325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3253D" w14:paraId="67DD374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DE458" w14:textId="77777777" w:rsidR="00A3253D" w:rsidRDefault="00A325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DD32B" w14:textId="77777777" w:rsidR="00A3253D" w:rsidRDefault="00A325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2FAF23D" w14:textId="77777777" w:rsidR="00A3253D" w:rsidRDefault="00A325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02BCAEE" w14:textId="77777777" w:rsidR="00A3253D" w:rsidRDefault="00A3253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12.08.2023 N 1328)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4CBD9" w14:textId="77777777" w:rsidR="00A3253D" w:rsidRDefault="00A3253D">
            <w:pPr>
              <w:pStyle w:val="ConsPlusNormal"/>
            </w:pPr>
          </w:p>
        </w:tc>
      </w:tr>
    </w:tbl>
    <w:p w14:paraId="2C9F3501" w14:textId="77777777" w:rsidR="00A3253D" w:rsidRDefault="00A3253D">
      <w:pPr>
        <w:pStyle w:val="ConsPlusNormal"/>
        <w:jc w:val="both"/>
      </w:pPr>
    </w:p>
    <w:p w14:paraId="72C12B65" w14:textId="77777777" w:rsidR="00A3253D" w:rsidRDefault="00A3253D">
      <w:pPr>
        <w:pStyle w:val="ConsPlusNormal"/>
        <w:jc w:val="right"/>
      </w:pPr>
      <w:r>
        <w:t>(форма)</w:t>
      </w:r>
    </w:p>
    <w:p w14:paraId="77AABF31" w14:textId="77777777" w:rsidR="00A3253D" w:rsidRDefault="00A325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3253D" w14:paraId="30D70E69" w14:textId="77777777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75C497" w14:textId="77777777" w:rsidR="00A3253D" w:rsidRDefault="00A3253D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D03D68E" w14:textId="77777777" w:rsidR="00A3253D" w:rsidRDefault="00A3253D">
            <w:pPr>
              <w:pStyle w:val="ConsPlusNormal"/>
              <w:jc w:val="center"/>
            </w:pPr>
            <w:r>
              <w:t>УТВЕРЖДАЮ</w:t>
            </w:r>
          </w:p>
          <w:p w14:paraId="174AEF9D" w14:textId="77777777" w:rsidR="00A3253D" w:rsidRDefault="00A3253D">
            <w:pPr>
              <w:pStyle w:val="ConsPlusNormal"/>
              <w:jc w:val="center"/>
            </w:pPr>
            <w:r>
              <w:t>Заместитель руководителя уполномоченного федерального органа исполнительной власти или уполномоченной организации</w:t>
            </w:r>
          </w:p>
        </w:tc>
      </w:tr>
      <w:tr w:rsidR="00A3253D" w14:paraId="3B7B9998" w14:textId="77777777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0AAB6" w14:textId="77777777" w:rsidR="00A3253D" w:rsidRDefault="00A3253D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2B1D66B" w14:textId="77777777" w:rsidR="00A3253D" w:rsidRDefault="00A3253D">
            <w:pPr>
              <w:pStyle w:val="ConsPlusNormal"/>
              <w:jc w:val="center"/>
            </w:pPr>
            <w:r>
              <w:t>"__" _____________ 20__ г.</w:t>
            </w:r>
          </w:p>
        </w:tc>
      </w:tr>
    </w:tbl>
    <w:p w14:paraId="0FC02414" w14:textId="77777777" w:rsidR="00A3253D" w:rsidRDefault="00A325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3253D" w14:paraId="79FBD13A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934CE28" w14:textId="77777777" w:rsidR="00A3253D" w:rsidRDefault="00A3253D">
            <w:pPr>
              <w:pStyle w:val="ConsPlusNormal"/>
              <w:jc w:val="center"/>
            </w:pPr>
            <w:bookmarkStart w:id="10" w:name="P426"/>
            <w:bookmarkEnd w:id="10"/>
            <w:r>
              <w:t>ПАСПОРТ</w:t>
            </w:r>
          </w:p>
          <w:p w14:paraId="59D5CBE4" w14:textId="77777777" w:rsidR="00A3253D" w:rsidRDefault="00A3253D">
            <w:pPr>
              <w:pStyle w:val="ConsPlusNormal"/>
              <w:jc w:val="center"/>
            </w:pPr>
            <w:r>
              <w:t>инвестиционного проекта для целей получения тарифной льготы в виде освобождения от уплаты ввозной таможенной пошлины в отношении технологического оборудования, комплектующих и запасных частей к нему, сырья и материалов, ввозимых для исключительного использования на территории Российской Федерации в рамках реализации инвестиционных проектов, соответствующих приоритетному виду деятельности (сектору экономики) Российской Федерации</w:t>
            </w:r>
          </w:p>
        </w:tc>
      </w:tr>
    </w:tbl>
    <w:p w14:paraId="4C969162" w14:textId="77777777" w:rsidR="00A3253D" w:rsidRDefault="00A325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5216"/>
        <w:gridCol w:w="1928"/>
        <w:gridCol w:w="1417"/>
      </w:tblGrid>
      <w:tr w:rsidR="00A3253D" w14:paraId="4BF54C95" w14:textId="77777777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7544B6C" w14:textId="77777777" w:rsidR="00A3253D" w:rsidRDefault="00A3253D">
            <w:pPr>
              <w:pStyle w:val="ConsPlusNormal"/>
            </w:pPr>
            <w:r>
              <w:t>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07DE3A84" w14:textId="77777777" w:rsidR="00A3253D" w:rsidRDefault="00A3253D">
            <w:pPr>
              <w:pStyle w:val="ConsPlusNormal"/>
            </w:pPr>
            <w:r>
              <w:t>Наименование инвестиционного проекта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789FB" w14:textId="77777777" w:rsidR="00A3253D" w:rsidRDefault="00A3253D">
            <w:pPr>
              <w:pStyle w:val="ConsPlusNormal"/>
            </w:pPr>
          </w:p>
        </w:tc>
      </w:tr>
      <w:tr w:rsidR="00A3253D" w14:paraId="1B4AA626" w14:textId="77777777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C87C746" w14:textId="77777777" w:rsidR="00A3253D" w:rsidRDefault="00A3253D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1FF4856C" w14:textId="77777777" w:rsidR="00A3253D" w:rsidRDefault="00A3253D">
            <w:pPr>
              <w:pStyle w:val="ConsPlusNormal"/>
            </w:pPr>
            <w:r>
              <w:t xml:space="preserve">Приоритетный вид деятельности (сектор экономики), в котором реализуется инвестиционный проект, код </w:t>
            </w:r>
            <w:hyperlink r:id="rId124">
              <w:r>
                <w:rPr>
                  <w:color w:val="0000FF"/>
                </w:rPr>
                <w:t>ОКВЭД 2</w:t>
              </w:r>
            </w:hyperlink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F5488" w14:textId="77777777" w:rsidR="00A3253D" w:rsidRDefault="00A3253D">
            <w:pPr>
              <w:pStyle w:val="ConsPlusNormal"/>
            </w:pPr>
          </w:p>
        </w:tc>
      </w:tr>
      <w:tr w:rsidR="00A3253D" w14:paraId="03F8B817" w14:textId="77777777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9D4B0E3" w14:textId="77777777" w:rsidR="00A3253D" w:rsidRDefault="00A3253D">
            <w:pPr>
              <w:pStyle w:val="ConsPlusNormal"/>
            </w:pPr>
            <w:r>
              <w:t>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0F92BDF9" w14:textId="77777777" w:rsidR="00A3253D" w:rsidRDefault="00A3253D">
            <w:pPr>
              <w:pStyle w:val="ConsPlusNormal"/>
            </w:pPr>
            <w:r>
              <w:t>Форма реализации инвестиционного проекта:</w:t>
            </w:r>
          </w:p>
          <w:p w14:paraId="0B8EB434" w14:textId="77777777" w:rsidR="00A3253D" w:rsidRDefault="00A3253D">
            <w:pPr>
              <w:pStyle w:val="ConsPlusNormal"/>
            </w:pPr>
            <w:r>
              <w:t>создание (строительство) нового объекта производственной, транспортной и (или) инженерной инфраструктуры;</w:t>
            </w:r>
          </w:p>
          <w:p w14:paraId="7CA3F1F3" w14:textId="77777777" w:rsidR="00A3253D" w:rsidRDefault="00A3253D">
            <w:pPr>
              <w:pStyle w:val="ConsPlusNormal"/>
            </w:pPr>
            <w:r>
              <w:t>техническое перевооружение (модернизация, реконструкция) объектов производственной, транспортной и (или) инженерной инфраструктуры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5E6EC" w14:textId="77777777" w:rsidR="00A3253D" w:rsidRDefault="00A3253D">
            <w:pPr>
              <w:pStyle w:val="ConsPlusNormal"/>
            </w:pPr>
          </w:p>
        </w:tc>
      </w:tr>
      <w:tr w:rsidR="00A3253D" w14:paraId="10B7322A" w14:textId="77777777">
        <w:tc>
          <w:tcPr>
            <w:tcW w:w="4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BB015A" w14:textId="77777777" w:rsidR="00A3253D" w:rsidRDefault="00A3253D">
            <w:pPr>
              <w:pStyle w:val="ConsPlusNormal"/>
            </w:pPr>
            <w:r>
              <w:t>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5C2FBFF9" w14:textId="77777777" w:rsidR="00A3253D" w:rsidRDefault="00A3253D">
            <w:pPr>
              <w:pStyle w:val="ConsPlusNormal"/>
            </w:pPr>
            <w:r>
              <w:t>Сведения об инвесторе:</w:t>
            </w:r>
          </w:p>
        </w:tc>
        <w:tc>
          <w:tcPr>
            <w:tcW w:w="334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48B0D" w14:textId="77777777" w:rsidR="00A3253D" w:rsidRDefault="00A3253D">
            <w:pPr>
              <w:pStyle w:val="ConsPlusNormal"/>
            </w:pPr>
          </w:p>
        </w:tc>
      </w:tr>
      <w:tr w:rsidR="00A3253D" w14:paraId="7862BD3E" w14:textId="77777777">
        <w:tc>
          <w:tcPr>
            <w:tcW w:w="4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0C30D3" w14:textId="77777777" w:rsidR="00A3253D" w:rsidRDefault="00A3253D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71B9F800" w14:textId="77777777" w:rsidR="00A3253D" w:rsidRDefault="00A3253D">
            <w:pPr>
              <w:pStyle w:val="ConsPlusNormal"/>
            </w:pPr>
            <w:r>
              <w:t>полное и сокращенное наименование юридического лица</w:t>
            </w:r>
          </w:p>
        </w:tc>
        <w:tc>
          <w:tcPr>
            <w:tcW w:w="33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6C00AE" w14:textId="77777777" w:rsidR="00A3253D" w:rsidRDefault="00A3253D">
            <w:pPr>
              <w:pStyle w:val="ConsPlusNormal"/>
            </w:pPr>
          </w:p>
        </w:tc>
      </w:tr>
      <w:tr w:rsidR="00A3253D" w14:paraId="11C233C4" w14:textId="77777777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F02EFE7" w14:textId="77777777" w:rsidR="00A3253D" w:rsidRDefault="00A3253D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2EBA5ED7" w14:textId="77777777" w:rsidR="00A3253D" w:rsidRDefault="00A3253D">
            <w:pPr>
              <w:pStyle w:val="ConsPlusNormal"/>
            </w:pPr>
            <w:r>
              <w:t>организационно-правовая форма юридического лица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D52390" w14:textId="77777777" w:rsidR="00A3253D" w:rsidRDefault="00A3253D">
            <w:pPr>
              <w:pStyle w:val="ConsPlusNormal"/>
            </w:pPr>
          </w:p>
        </w:tc>
      </w:tr>
      <w:tr w:rsidR="00A3253D" w14:paraId="29AB617E" w14:textId="77777777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248A19F" w14:textId="77777777" w:rsidR="00A3253D" w:rsidRDefault="00A3253D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176D2C2D" w14:textId="77777777" w:rsidR="00A3253D" w:rsidRDefault="00A3253D">
            <w:pPr>
              <w:pStyle w:val="ConsPlusNormal"/>
            </w:pPr>
            <w:r>
              <w:t>место нахождения юридического лица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484E7" w14:textId="77777777" w:rsidR="00A3253D" w:rsidRDefault="00A3253D">
            <w:pPr>
              <w:pStyle w:val="ConsPlusNormal"/>
            </w:pPr>
          </w:p>
        </w:tc>
      </w:tr>
      <w:tr w:rsidR="00A3253D" w14:paraId="1ACF1488" w14:textId="77777777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EC7F4DE" w14:textId="77777777" w:rsidR="00A3253D" w:rsidRDefault="00A3253D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4809B72C" w14:textId="77777777" w:rsidR="00A3253D" w:rsidRDefault="00A3253D">
            <w:pPr>
              <w:pStyle w:val="ConsPlusNormal"/>
            </w:pPr>
            <w:r>
              <w:t>должность, ф.и.о. руководителя юридического лица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C4FA9C" w14:textId="77777777" w:rsidR="00A3253D" w:rsidRDefault="00A3253D">
            <w:pPr>
              <w:pStyle w:val="ConsPlusNormal"/>
            </w:pPr>
          </w:p>
        </w:tc>
      </w:tr>
      <w:tr w:rsidR="00A3253D" w14:paraId="30803F21" w14:textId="77777777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553616D" w14:textId="77777777" w:rsidR="00A3253D" w:rsidRDefault="00A3253D">
            <w:pPr>
              <w:pStyle w:val="ConsPlusNormal"/>
            </w:pPr>
            <w:r>
              <w:t>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3ACD5908" w14:textId="77777777" w:rsidR="00A3253D" w:rsidRDefault="00A3253D">
            <w:pPr>
              <w:pStyle w:val="ConsPlusNormal"/>
            </w:pPr>
            <w:r>
              <w:t>Цель инвестиционного проекта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D57DA" w14:textId="77777777" w:rsidR="00A3253D" w:rsidRDefault="00A3253D">
            <w:pPr>
              <w:pStyle w:val="ConsPlusNormal"/>
            </w:pPr>
          </w:p>
        </w:tc>
      </w:tr>
      <w:tr w:rsidR="00A3253D" w14:paraId="68C7D795" w14:textId="77777777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302B56C" w14:textId="77777777" w:rsidR="00A3253D" w:rsidRDefault="00A3253D">
            <w:pPr>
              <w:pStyle w:val="ConsPlusNormal"/>
            </w:pPr>
            <w:r>
              <w:t>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59F6C14E" w14:textId="77777777" w:rsidR="00A3253D" w:rsidRDefault="00A3253D">
            <w:pPr>
              <w:pStyle w:val="ConsPlusNormal"/>
            </w:pPr>
            <w:r>
              <w:t>Срок реализации инвестиционного проекта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2BBB4" w14:textId="77777777" w:rsidR="00A3253D" w:rsidRDefault="00A3253D">
            <w:pPr>
              <w:pStyle w:val="ConsPlusNormal"/>
            </w:pPr>
          </w:p>
        </w:tc>
      </w:tr>
      <w:tr w:rsidR="00A3253D" w14:paraId="27E5DC08" w14:textId="77777777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5A65E3F" w14:textId="77777777" w:rsidR="00A3253D" w:rsidRDefault="00A3253D">
            <w:pPr>
              <w:pStyle w:val="ConsPlusNormal"/>
            </w:pPr>
            <w:r>
              <w:t>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6A7A7F09" w14:textId="77777777" w:rsidR="00A3253D" w:rsidRDefault="00A3253D">
            <w:pPr>
              <w:pStyle w:val="ConsPlusNormal"/>
            </w:pPr>
            <w:r>
              <w:t>Объем капиталовложений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8688A" w14:textId="77777777" w:rsidR="00A3253D" w:rsidRDefault="00A3253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7F6207" w14:textId="77777777" w:rsidR="00A3253D" w:rsidRDefault="00A3253D">
            <w:pPr>
              <w:pStyle w:val="ConsPlusNormal"/>
              <w:jc w:val="center"/>
            </w:pPr>
            <w:r>
              <w:t>тыс.</w:t>
            </w:r>
          </w:p>
          <w:p w14:paraId="29E095F7" w14:textId="77777777" w:rsidR="00A3253D" w:rsidRDefault="00A3253D">
            <w:pPr>
              <w:pStyle w:val="ConsPlusNormal"/>
              <w:jc w:val="center"/>
            </w:pPr>
            <w:r>
              <w:t>рублей</w:t>
            </w:r>
          </w:p>
        </w:tc>
      </w:tr>
      <w:tr w:rsidR="00A3253D" w14:paraId="0676D6FB" w14:textId="77777777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836D455" w14:textId="77777777" w:rsidR="00A3253D" w:rsidRDefault="00A3253D">
            <w:pPr>
              <w:pStyle w:val="ConsPlusNormal"/>
            </w:pPr>
            <w:r>
              <w:t>8.</w:t>
            </w:r>
          </w:p>
        </w:tc>
        <w:tc>
          <w:tcPr>
            <w:tcW w:w="85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7C87EA" w14:textId="77777777" w:rsidR="00A3253D" w:rsidRDefault="00A3253D">
            <w:pPr>
              <w:pStyle w:val="ConsPlusNormal"/>
            </w:pPr>
            <w:r>
              <w:t>Объемы и источники финансирования инвестиционного проекта:</w:t>
            </w:r>
          </w:p>
        </w:tc>
      </w:tr>
    </w:tbl>
    <w:p w14:paraId="18220CCA" w14:textId="77777777" w:rsidR="00A3253D" w:rsidRDefault="00A325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2827"/>
        <w:gridCol w:w="4637"/>
      </w:tblGrid>
      <w:tr w:rsidR="00A3253D" w14:paraId="63F33D72" w14:textId="77777777">
        <w:tc>
          <w:tcPr>
            <w:tcW w:w="1587" w:type="dxa"/>
          </w:tcPr>
          <w:p w14:paraId="6D515E4C" w14:textId="77777777" w:rsidR="00A3253D" w:rsidRDefault="00A3253D">
            <w:pPr>
              <w:pStyle w:val="ConsPlusNormal"/>
              <w:jc w:val="center"/>
            </w:pPr>
            <w:r>
              <w:t>Годы реализации</w:t>
            </w:r>
          </w:p>
        </w:tc>
        <w:tc>
          <w:tcPr>
            <w:tcW w:w="2827" w:type="dxa"/>
          </w:tcPr>
          <w:p w14:paraId="659B7D4C" w14:textId="77777777" w:rsidR="00A3253D" w:rsidRDefault="00A3253D">
            <w:pPr>
              <w:pStyle w:val="ConsPlusNormal"/>
              <w:jc w:val="center"/>
            </w:pPr>
            <w:r>
              <w:t>Стоимость проекта (в текущих ценах, в ценах лет реализации), тыс. рублей</w:t>
            </w:r>
          </w:p>
        </w:tc>
        <w:tc>
          <w:tcPr>
            <w:tcW w:w="4637" w:type="dxa"/>
          </w:tcPr>
          <w:p w14:paraId="1922B7D6" w14:textId="77777777" w:rsidR="00A3253D" w:rsidRDefault="00A3253D">
            <w:pPr>
              <w:pStyle w:val="ConsPlusNormal"/>
              <w:jc w:val="center"/>
            </w:pPr>
            <w:r>
              <w:t>Источники финансирования (средства федерального бюджета, и (или) средства бюджетов субъектов Российской Федерации, и (или) собственные средства, и (или) иные источники)</w:t>
            </w:r>
          </w:p>
        </w:tc>
      </w:tr>
      <w:tr w:rsidR="00A3253D" w14:paraId="068323D8" w14:textId="77777777">
        <w:tc>
          <w:tcPr>
            <w:tcW w:w="1587" w:type="dxa"/>
          </w:tcPr>
          <w:p w14:paraId="05891ACE" w14:textId="77777777" w:rsidR="00A3253D" w:rsidRDefault="00A3253D">
            <w:pPr>
              <w:pStyle w:val="ConsPlusNormal"/>
            </w:pPr>
            <w:r>
              <w:t>20__ год</w:t>
            </w:r>
          </w:p>
        </w:tc>
        <w:tc>
          <w:tcPr>
            <w:tcW w:w="2827" w:type="dxa"/>
          </w:tcPr>
          <w:p w14:paraId="77D602E3" w14:textId="77777777" w:rsidR="00A3253D" w:rsidRDefault="00A3253D">
            <w:pPr>
              <w:pStyle w:val="ConsPlusNormal"/>
            </w:pPr>
          </w:p>
        </w:tc>
        <w:tc>
          <w:tcPr>
            <w:tcW w:w="4637" w:type="dxa"/>
          </w:tcPr>
          <w:p w14:paraId="6839A530" w14:textId="77777777" w:rsidR="00A3253D" w:rsidRDefault="00A3253D">
            <w:pPr>
              <w:pStyle w:val="ConsPlusNormal"/>
            </w:pPr>
          </w:p>
        </w:tc>
      </w:tr>
      <w:tr w:rsidR="00A3253D" w14:paraId="24E3E85D" w14:textId="77777777">
        <w:tc>
          <w:tcPr>
            <w:tcW w:w="1587" w:type="dxa"/>
          </w:tcPr>
          <w:p w14:paraId="7002BD2E" w14:textId="77777777" w:rsidR="00A3253D" w:rsidRDefault="00A3253D">
            <w:pPr>
              <w:pStyle w:val="ConsPlusNormal"/>
            </w:pPr>
            <w:r>
              <w:t>20__ год</w:t>
            </w:r>
          </w:p>
        </w:tc>
        <w:tc>
          <w:tcPr>
            <w:tcW w:w="2827" w:type="dxa"/>
          </w:tcPr>
          <w:p w14:paraId="342071E4" w14:textId="77777777" w:rsidR="00A3253D" w:rsidRDefault="00A3253D">
            <w:pPr>
              <w:pStyle w:val="ConsPlusNormal"/>
            </w:pPr>
          </w:p>
        </w:tc>
        <w:tc>
          <w:tcPr>
            <w:tcW w:w="4637" w:type="dxa"/>
          </w:tcPr>
          <w:p w14:paraId="5BBE0C1F" w14:textId="77777777" w:rsidR="00A3253D" w:rsidRDefault="00A3253D">
            <w:pPr>
              <w:pStyle w:val="ConsPlusNormal"/>
            </w:pPr>
          </w:p>
        </w:tc>
      </w:tr>
      <w:tr w:rsidR="00A3253D" w14:paraId="60F68D3C" w14:textId="77777777">
        <w:tc>
          <w:tcPr>
            <w:tcW w:w="1587" w:type="dxa"/>
          </w:tcPr>
          <w:p w14:paraId="56560F3A" w14:textId="77777777" w:rsidR="00A3253D" w:rsidRDefault="00A3253D">
            <w:pPr>
              <w:pStyle w:val="ConsPlusNormal"/>
            </w:pPr>
            <w:r>
              <w:t>всего</w:t>
            </w:r>
          </w:p>
        </w:tc>
        <w:tc>
          <w:tcPr>
            <w:tcW w:w="2827" w:type="dxa"/>
          </w:tcPr>
          <w:p w14:paraId="3E92FCF0" w14:textId="77777777" w:rsidR="00A3253D" w:rsidRDefault="00A3253D">
            <w:pPr>
              <w:pStyle w:val="ConsPlusNormal"/>
            </w:pPr>
          </w:p>
        </w:tc>
        <w:tc>
          <w:tcPr>
            <w:tcW w:w="4637" w:type="dxa"/>
          </w:tcPr>
          <w:p w14:paraId="27FE4700" w14:textId="77777777" w:rsidR="00A3253D" w:rsidRDefault="00A3253D">
            <w:pPr>
              <w:pStyle w:val="ConsPlusNormal"/>
            </w:pPr>
          </w:p>
        </w:tc>
      </w:tr>
    </w:tbl>
    <w:p w14:paraId="6D952683" w14:textId="77777777" w:rsidR="00A3253D" w:rsidRDefault="00A325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253"/>
        <w:gridCol w:w="1247"/>
        <w:gridCol w:w="3058"/>
      </w:tblGrid>
      <w:tr w:rsidR="00A3253D" w14:paraId="2A9AF44D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DF36920" w14:textId="77777777" w:rsidR="00A3253D" w:rsidRDefault="00A3253D">
            <w:pPr>
              <w:pStyle w:val="ConsPlusNormal"/>
            </w:pPr>
            <w:r>
              <w:t>9.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4BC14" w14:textId="77777777" w:rsidR="00A3253D" w:rsidRDefault="00A3253D">
            <w:pPr>
              <w:pStyle w:val="ConsPlusNormal"/>
              <w:jc w:val="both"/>
            </w:pPr>
            <w:r>
              <w:t>Количественные показатели (показатель) результатов реализации инвестиционного проекта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021BD" w14:textId="77777777" w:rsidR="00A3253D" w:rsidRDefault="00A3253D">
            <w:pPr>
              <w:pStyle w:val="ConsPlusNormal"/>
            </w:pPr>
          </w:p>
        </w:tc>
      </w:tr>
      <w:tr w:rsidR="00A3253D" w14:paraId="727A9B22" w14:textId="77777777"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B00FF" w14:textId="77777777" w:rsidR="00A3253D" w:rsidRDefault="00A3253D">
            <w:pPr>
              <w:pStyle w:val="ConsPlusNormal"/>
            </w:pPr>
            <w:r>
              <w:t xml:space="preserve">10. Территория использования товаров, указанных в </w:t>
            </w:r>
            <w:hyperlink w:anchor="P523">
              <w:r>
                <w:rPr>
                  <w:color w:val="0000FF"/>
                </w:rPr>
                <w:t>приложении</w:t>
              </w:r>
            </w:hyperlink>
            <w:r>
              <w:t xml:space="preserve"> к настоящему паспорту</w:t>
            </w:r>
          </w:p>
        </w:tc>
        <w:tc>
          <w:tcPr>
            <w:tcW w:w="4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1F400" w14:textId="77777777" w:rsidR="00A3253D" w:rsidRDefault="00A3253D">
            <w:pPr>
              <w:pStyle w:val="ConsPlusNormal"/>
            </w:pPr>
          </w:p>
        </w:tc>
      </w:tr>
      <w:tr w:rsidR="00A3253D" w14:paraId="2AE390C0" w14:textId="77777777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9E605C" w14:textId="77777777" w:rsidR="00A3253D" w:rsidRDefault="00A3253D">
            <w:pPr>
              <w:pStyle w:val="ConsPlusNormal"/>
              <w:jc w:val="both"/>
            </w:pPr>
            <w:hyperlink w:anchor="P523">
              <w:r>
                <w:rPr>
                  <w:color w:val="0000FF"/>
                </w:rPr>
                <w:t>Реестр</w:t>
              </w:r>
            </w:hyperlink>
            <w:r>
              <w:t xml:space="preserve"> товаров, ввозимых для целей реализации инвестиционного проекта с применением тарифной льготы (освобождением от ввозной таможенной пошлины), прилагается.</w:t>
            </w:r>
          </w:p>
        </w:tc>
      </w:tr>
    </w:tbl>
    <w:p w14:paraId="7734DBBB" w14:textId="77777777" w:rsidR="00A3253D" w:rsidRDefault="00A325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2362"/>
        <w:gridCol w:w="340"/>
        <w:gridCol w:w="1757"/>
      </w:tblGrid>
      <w:tr w:rsidR="00A3253D" w14:paraId="28DCBBB0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1DE87CD" w14:textId="77777777" w:rsidR="00A3253D" w:rsidRDefault="00A3253D">
            <w:pPr>
              <w:pStyle w:val="ConsPlusNormal"/>
            </w:pPr>
          </w:p>
        </w:tc>
        <w:tc>
          <w:tcPr>
            <w:tcW w:w="44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C887C" w14:textId="77777777" w:rsidR="00A3253D" w:rsidRDefault="00A3253D">
            <w:pPr>
              <w:pStyle w:val="ConsPlusNormal"/>
            </w:pPr>
          </w:p>
        </w:tc>
      </w:tr>
      <w:tr w:rsidR="00A3253D" w14:paraId="3E420C6E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7192315" w14:textId="77777777" w:rsidR="00A3253D" w:rsidRDefault="00A3253D">
            <w:pPr>
              <w:pStyle w:val="ConsPlusNormal"/>
            </w:pPr>
          </w:p>
        </w:tc>
        <w:tc>
          <w:tcPr>
            <w:tcW w:w="44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63B5CB" w14:textId="77777777" w:rsidR="00A3253D" w:rsidRDefault="00A3253D">
            <w:pPr>
              <w:pStyle w:val="ConsPlusNormal"/>
              <w:jc w:val="center"/>
            </w:pPr>
            <w:r>
              <w:t>(должность руководителя организации, осуществляющей реализацию инвестиционного проекта)</w:t>
            </w:r>
          </w:p>
        </w:tc>
      </w:tr>
      <w:tr w:rsidR="00A3253D" w14:paraId="1C6E9894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6E3B015" w14:textId="77777777" w:rsidR="00A3253D" w:rsidRDefault="00A3253D">
            <w:pPr>
              <w:pStyle w:val="ConsPlusNormal"/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E6BA1E" w14:textId="77777777" w:rsidR="00A3253D" w:rsidRDefault="00A3253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97EFC59" w14:textId="77777777" w:rsidR="00A3253D" w:rsidRDefault="00A3253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A3A7F1" w14:textId="77777777" w:rsidR="00A3253D" w:rsidRDefault="00A3253D">
            <w:pPr>
              <w:pStyle w:val="ConsPlusNormal"/>
            </w:pPr>
          </w:p>
        </w:tc>
      </w:tr>
      <w:tr w:rsidR="00A3253D" w14:paraId="26AD7ED7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9E018F1" w14:textId="77777777" w:rsidR="00A3253D" w:rsidRDefault="00A3253D">
            <w:pPr>
              <w:pStyle w:val="ConsPlusNormal"/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9B1B7" w14:textId="77777777" w:rsidR="00A3253D" w:rsidRDefault="00A3253D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B937CFE" w14:textId="77777777" w:rsidR="00A3253D" w:rsidRDefault="00A3253D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2EE900" w14:textId="77777777" w:rsidR="00A3253D" w:rsidRDefault="00A3253D">
            <w:pPr>
              <w:pStyle w:val="ConsPlusNormal"/>
              <w:jc w:val="center"/>
            </w:pPr>
            <w:r>
              <w:t>(подпись)</w:t>
            </w:r>
          </w:p>
        </w:tc>
      </w:tr>
      <w:tr w:rsidR="00A3253D" w14:paraId="41DDADCD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8E7CFC6" w14:textId="77777777" w:rsidR="00A3253D" w:rsidRDefault="00A3253D">
            <w:pPr>
              <w:pStyle w:val="ConsPlusNormal"/>
            </w:pPr>
          </w:p>
        </w:tc>
        <w:tc>
          <w:tcPr>
            <w:tcW w:w="4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1ADEAF" w14:textId="77777777" w:rsidR="00A3253D" w:rsidRDefault="00A3253D">
            <w:pPr>
              <w:pStyle w:val="ConsPlusNormal"/>
            </w:pPr>
            <w:r>
              <w:t>"__" ___________ 20__ г.</w:t>
            </w:r>
          </w:p>
        </w:tc>
      </w:tr>
    </w:tbl>
    <w:p w14:paraId="70615D39" w14:textId="77777777" w:rsidR="00A3253D" w:rsidRDefault="00A3253D">
      <w:pPr>
        <w:pStyle w:val="ConsPlusNormal"/>
        <w:jc w:val="both"/>
      </w:pPr>
    </w:p>
    <w:p w14:paraId="6242460C" w14:textId="77777777" w:rsidR="00A3253D" w:rsidRDefault="00A3253D">
      <w:pPr>
        <w:pStyle w:val="ConsPlusNormal"/>
        <w:jc w:val="both"/>
      </w:pPr>
    </w:p>
    <w:p w14:paraId="23861B65" w14:textId="77777777" w:rsidR="00A3253D" w:rsidRDefault="00A3253D">
      <w:pPr>
        <w:pStyle w:val="ConsPlusNormal"/>
        <w:jc w:val="both"/>
      </w:pPr>
    </w:p>
    <w:p w14:paraId="6AD5ADC8" w14:textId="77777777" w:rsidR="00A3253D" w:rsidRDefault="00A3253D">
      <w:pPr>
        <w:pStyle w:val="ConsPlusNormal"/>
        <w:jc w:val="both"/>
      </w:pPr>
    </w:p>
    <w:p w14:paraId="2278C56C" w14:textId="77777777" w:rsidR="00A3253D" w:rsidRDefault="00A3253D">
      <w:pPr>
        <w:pStyle w:val="ConsPlusNormal"/>
        <w:jc w:val="both"/>
      </w:pPr>
    </w:p>
    <w:p w14:paraId="0E3A8C24" w14:textId="77777777" w:rsidR="00A3253D" w:rsidRDefault="00A3253D">
      <w:pPr>
        <w:pStyle w:val="ConsPlusNormal"/>
        <w:jc w:val="right"/>
        <w:outlineLvl w:val="2"/>
      </w:pPr>
      <w:r>
        <w:t>Приложение</w:t>
      </w:r>
    </w:p>
    <w:p w14:paraId="771EF4A0" w14:textId="77777777" w:rsidR="00A3253D" w:rsidRDefault="00A3253D">
      <w:pPr>
        <w:pStyle w:val="ConsPlusNormal"/>
        <w:jc w:val="right"/>
      </w:pPr>
      <w:r>
        <w:t>к паспорту инвестиционного проекта</w:t>
      </w:r>
    </w:p>
    <w:p w14:paraId="799B9D20" w14:textId="77777777" w:rsidR="00A3253D" w:rsidRDefault="00A3253D">
      <w:pPr>
        <w:pStyle w:val="ConsPlusNormal"/>
        <w:jc w:val="right"/>
      </w:pPr>
      <w:r>
        <w:t>для целей получения тарифной льготы</w:t>
      </w:r>
    </w:p>
    <w:p w14:paraId="61E7D054" w14:textId="77777777" w:rsidR="00A3253D" w:rsidRDefault="00A3253D">
      <w:pPr>
        <w:pStyle w:val="ConsPlusNormal"/>
        <w:jc w:val="right"/>
      </w:pPr>
      <w:r>
        <w:t>в виде освобождения от уплаты ввозной</w:t>
      </w:r>
    </w:p>
    <w:p w14:paraId="15302286" w14:textId="77777777" w:rsidR="00A3253D" w:rsidRDefault="00A3253D">
      <w:pPr>
        <w:pStyle w:val="ConsPlusNormal"/>
        <w:jc w:val="right"/>
      </w:pPr>
      <w:r>
        <w:t>таможенной пошлины в отношении</w:t>
      </w:r>
    </w:p>
    <w:p w14:paraId="72A939C1" w14:textId="77777777" w:rsidR="00A3253D" w:rsidRDefault="00A3253D">
      <w:pPr>
        <w:pStyle w:val="ConsPlusNormal"/>
        <w:jc w:val="right"/>
      </w:pPr>
      <w:r>
        <w:t>технологического оборудования,</w:t>
      </w:r>
    </w:p>
    <w:p w14:paraId="6119A177" w14:textId="77777777" w:rsidR="00A3253D" w:rsidRDefault="00A3253D">
      <w:pPr>
        <w:pStyle w:val="ConsPlusNormal"/>
        <w:jc w:val="right"/>
      </w:pPr>
      <w:r>
        <w:t>комплектующих и запасных частей к нему,</w:t>
      </w:r>
    </w:p>
    <w:p w14:paraId="2F5431EA" w14:textId="77777777" w:rsidR="00A3253D" w:rsidRDefault="00A3253D">
      <w:pPr>
        <w:pStyle w:val="ConsPlusNormal"/>
        <w:jc w:val="right"/>
      </w:pPr>
      <w:r>
        <w:t>сырья и материалов, ввозимых</w:t>
      </w:r>
    </w:p>
    <w:p w14:paraId="4C0BB620" w14:textId="77777777" w:rsidR="00A3253D" w:rsidRDefault="00A3253D">
      <w:pPr>
        <w:pStyle w:val="ConsPlusNormal"/>
        <w:jc w:val="right"/>
      </w:pPr>
      <w:r>
        <w:t>для исключительного использования</w:t>
      </w:r>
    </w:p>
    <w:p w14:paraId="7856B47A" w14:textId="77777777" w:rsidR="00A3253D" w:rsidRDefault="00A3253D">
      <w:pPr>
        <w:pStyle w:val="ConsPlusNormal"/>
        <w:jc w:val="right"/>
      </w:pPr>
      <w:r>
        <w:t>на территории Российской Федерации</w:t>
      </w:r>
    </w:p>
    <w:p w14:paraId="315697C5" w14:textId="77777777" w:rsidR="00A3253D" w:rsidRDefault="00A3253D">
      <w:pPr>
        <w:pStyle w:val="ConsPlusNormal"/>
        <w:jc w:val="right"/>
      </w:pPr>
      <w:r>
        <w:t>в рамках реализации инвестиционных</w:t>
      </w:r>
    </w:p>
    <w:p w14:paraId="62092653" w14:textId="77777777" w:rsidR="00A3253D" w:rsidRDefault="00A3253D">
      <w:pPr>
        <w:pStyle w:val="ConsPlusNormal"/>
        <w:jc w:val="right"/>
      </w:pPr>
      <w:r>
        <w:t>проектов, соответствующих приоритетному</w:t>
      </w:r>
    </w:p>
    <w:p w14:paraId="14101C1E" w14:textId="77777777" w:rsidR="00A3253D" w:rsidRDefault="00A3253D">
      <w:pPr>
        <w:pStyle w:val="ConsPlusNormal"/>
        <w:jc w:val="right"/>
      </w:pPr>
      <w:r>
        <w:t>виду деятельности (сектору экономики)</w:t>
      </w:r>
    </w:p>
    <w:p w14:paraId="491355D5" w14:textId="77777777" w:rsidR="00A3253D" w:rsidRDefault="00A3253D">
      <w:pPr>
        <w:pStyle w:val="ConsPlusNormal"/>
        <w:jc w:val="right"/>
      </w:pPr>
      <w:r>
        <w:t>Российской Федерации</w:t>
      </w:r>
    </w:p>
    <w:p w14:paraId="05D0A94B" w14:textId="77777777" w:rsidR="00A3253D" w:rsidRDefault="00A325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3253D" w14:paraId="75AB8A0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B5EB7" w14:textId="77777777" w:rsidR="00A3253D" w:rsidRDefault="00A325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D5C5C" w14:textId="77777777" w:rsidR="00A3253D" w:rsidRDefault="00A325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C7D1303" w14:textId="77777777" w:rsidR="00A3253D" w:rsidRDefault="00A325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54F088D" w14:textId="77777777" w:rsidR="00A3253D" w:rsidRDefault="00A3253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12.08.2023 N 1328)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AE03" w14:textId="77777777" w:rsidR="00A3253D" w:rsidRDefault="00A3253D">
            <w:pPr>
              <w:pStyle w:val="ConsPlusNormal"/>
            </w:pPr>
          </w:p>
        </w:tc>
      </w:tr>
    </w:tbl>
    <w:p w14:paraId="50DBC9D9" w14:textId="77777777" w:rsidR="00A3253D" w:rsidRDefault="00A3253D">
      <w:pPr>
        <w:pStyle w:val="ConsPlusNormal"/>
        <w:jc w:val="both"/>
      </w:pPr>
    </w:p>
    <w:p w14:paraId="1ADB5B6E" w14:textId="77777777" w:rsidR="00A3253D" w:rsidRDefault="00A3253D">
      <w:pPr>
        <w:pStyle w:val="ConsPlusNormal"/>
        <w:jc w:val="center"/>
      </w:pPr>
      <w:bookmarkStart w:id="11" w:name="P523"/>
      <w:bookmarkEnd w:id="11"/>
      <w:r>
        <w:t>РЕЕСТР</w:t>
      </w:r>
    </w:p>
    <w:p w14:paraId="6C4F5D61" w14:textId="77777777" w:rsidR="00A3253D" w:rsidRDefault="00A3253D">
      <w:pPr>
        <w:pStyle w:val="ConsPlusNormal"/>
        <w:jc w:val="center"/>
      </w:pPr>
      <w:r>
        <w:t>товаров, ввозимых для целей реализации инвестиционного</w:t>
      </w:r>
    </w:p>
    <w:p w14:paraId="3BBE4AF3" w14:textId="77777777" w:rsidR="00A3253D" w:rsidRDefault="00A3253D">
      <w:pPr>
        <w:pStyle w:val="ConsPlusNormal"/>
        <w:jc w:val="center"/>
      </w:pPr>
      <w:r>
        <w:t>проекта с применением тарифной льготы (освобождением</w:t>
      </w:r>
    </w:p>
    <w:p w14:paraId="0E4E17BC" w14:textId="77777777" w:rsidR="00A3253D" w:rsidRDefault="00A3253D">
      <w:pPr>
        <w:pStyle w:val="ConsPlusNormal"/>
        <w:jc w:val="center"/>
      </w:pPr>
      <w:r>
        <w:t>от ввозной таможенной пошлины)</w:t>
      </w:r>
    </w:p>
    <w:p w14:paraId="64F13766" w14:textId="77777777" w:rsidR="00A3253D" w:rsidRDefault="00A3253D">
      <w:pPr>
        <w:pStyle w:val="ConsPlusNormal"/>
        <w:jc w:val="both"/>
      </w:pPr>
    </w:p>
    <w:p w14:paraId="14E7356D" w14:textId="77777777" w:rsidR="00A3253D" w:rsidRDefault="00A3253D">
      <w:pPr>
        <w:pStyle w:val="ConsPlusNormal"/>
        <w:sectPr w:rsidR="00A3253D" w:rsidSect="00A325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913"/>
        <w:gridCol w:w="1215"/>
        <w:gridCol w:w="922"/>
        <w:gridCol w:w="1507"/>
        <w:gridCol w:w="1156"/>
        <w:gridCol w:w="2597"/>
        <w:gridCol w:w="2496"/>
      </w:tblGrid>
      <w:tr w:rsidR="00A3253D" w14:paraId="49ED7283" w14:textId="77777777">
        <w:tc>
          <w:tcPr>
            <w:tcW w:w="562" w:type="dxa"/>
          </w:tcPr>
          <w:p w14:paraId="04F94342" w14:textId="77777777" w:rsidR="00A3253D" w:rsidRDefault="00A3253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13" w:type="dxa"/>
          </w:tcPr>
          <w:p w14:paraId="6995F857" w14:textId="77777777" w:rsidR="00A3253D" w:rsidRDefault="00A3253D">
            <w:pPr>
              <w:pStyle w:val="ConsPlusNormal"/>
              <w:jc w:val="center"/>
            </w:pPr>
            <w:r>
              <w:t>Вид товара (технологическое оборудование, комплектующие, запасные части к оборудованию, сырье, материалы)</w:t>
            </w:r>
          </w:p>
        </w:tc>
        <w:tc>
          <w:tcPr>
            <w:tcW w:w="1215" w:type="dxa"/>
          </w:tcPr>
          <w:p w14:paraId="396518BE" w14:textId="77777777" w:rsidR="00A3253D" w:rsidRDefault="00A3253D">
            <w:pPr>
              <w:pStyle w:val="ConsPlusNormal"/>
              <w:jc w:val="center"/>
            </w:pPr>
            <w:r>
              <w:t>Наименование товара</w:t>
            </w:r>
          </w:p>
        </w:tc>
        <w:tc>
          <w:tcPr>
            <w:tcW w:w="922" w:type="dxa"/>
          </w:tcPr>
          <w:p w14:paraId="76730384" w14:textId="77777777" w:rsidR="00A3253D" w:rsidRDefault="00A3253D">
            <w:pPr>
              <w:pStyle w:val="ConsPlusNormal"/>
              <w:jc w:val="center"/>
            </w:pPr>
            <w:r>
              <w:t xml:space="preserve">Код </w:t>
            </w:r>
            <w:hyperlink r:id="rId126">
              <w:r>
                <w:rPr>
                  <w:color w:val="0000FF"/>
                </w:rPr>
                <w:t>ТН</w:t>
              </w:r>
            </w:hyperlink>
            <w:r>
              <w:t xml:space="preserve"> ВЭД ЕАЭС</w:t>
            </w:r>
          </w:p>
        </w:tc>
        <w:tc>
          <w:tcPr>
            <w:tcW w:w="1507" w:type="dxa"/>
          </w:tcPr>
          <w:p w14:paraId="355ADEA2" w14:textId="77777777" w:rsidR="00A3253D" w:rsidRDefault="00A3253D">
            <w:pPr>
              <w:pStyle w:val="ConsPlusNormal"/>
              <w:jc w:val="center"/>
            </w:pPr>
            <w:r>
              <w:t xml:space="preserve">Количество в единицах измерения согласно </w:t>
            </w:r>
            <w:hyperlink r:id="rId127">
              <w:r>
                <w:rPr>
                  <w:color w:val="0000FF"/>
                </w:rPr>
                <w:t>ТН</w:t>
              </w:r>
            </w:hyperlink>
            <w:r>
              <w:t xml:space="preserve"> ВЭД ЕАЭС</w:t>
            </w:r>
          </w:p>
        </w:tc>
        <w:tc>
          <w:tcPr>
            <w:tcW w:w="1156" w:type="dxa"/>
          </w:tcPr>
          <w:p w14:paraId="7A1BB41B" w14:textId="77777777" w:rsidR="00A3253D" w:rsidRDefault="00A3253D">
            <w:pPr>
              <w:pStyle w:val="ConsPlusNormal"/>
              <w:jc w:val="center"/>
            </w:pPr>
            <w:r>
              <w:t>Характеристики (свойства) товара</w:t>
            </w:r>
          </w:p>
        </w:tc>
        <w:tc>
          <w:tcPr>
            <w:tcW w:w="2597" w:type="dxa"/>
          </w:tcPr>
          <w:p w14:paraId="13D9660C" w14:textId="77777777" w:rsidR="00A3253D" w:rsidRDefault="00A3253D">
            <w:pPr>
              <w:pStyle w:val="ConsPlusNormal"/>
              <w:jc w:val="center"/>
            </w:pPr>
            <w:r>
              <w:t>Производство в ЕАЭС (не производится, производится в недостаточном количестве, не соответствует техническим характеристикам реализуемого инвестиционного проекта)</w:t>
            </w:r>
          </w:p>
        </w:tc>
        <w:tc>
          <w:tcPr>
            <w:tcW w:w="2496" w:type="dxa"/>
          </w:tcPr>
          <w:p w14:paraId="162CA61D" w14:textId="77777777" w:rsidR="00A3253D" w:rsidRDefault="00A3253D">
            <w:pPr>
              <w:pStyle w:val="ConsPlusNormal"/>
              <w:jc w:val="center"/>
            </w:pPr>
            <w:r>
              <w:t>Оценочная стоимость товара (в указанном количестве), тыс. рублей в пересчете по курсу валюты на дату подписания организацией, реализующей инвестиционный проект, паспорта инвестиционного проекта</w:t>
            </w:r>
          </w:p>
        </w:tc>
      </w:tr>
      <w:tr w:rsidR="00A3253D" w14:paraId="10E48FCE" w14:textId="77777777">
        <w:tc>
          <w:tcPr>
            <w:tcW w:w="562" w:type="dxa"/>
          </w:tcPr>
          <w:p w14:paraId="354EEC79" w14:textId="77777777" w:rsidR="00A3253D" w:rsidRDefault="00A3253D">
            <w:pPr>
              <w:pStyle w:val="ConsPlusNormal"/>
            </w:pPr>
          </w:p>
        </w:tc>
        <w:tc>
          <w:tcPr>
            <w:tcW w:w="1913" w:type="dxa"/>
          </w:tcPr>
          <w:p w14:paraId="2FD2B27A" w14:textId="77777777" w:rsidR="00A3253D" w:rsidRDefault="00A3253D">
            <w:pPr>
              <w:pStyle w:val="ConsPlusNormal"/>
            </w:pPr>
          </w:p>
        </w:tc>
        <w:tc>
          <w:tcPr>
            <w:tcW w:w="1215" w:type="dxa"/>
          </w:tcPr>
          <w:p w14:paraId="4115C7F7" w14:textId="77777777" w:rsidR="00A3253D" w:rsidRDefault="00A3253D">
            <w:pPr>
              <w:pStyle w:val="ConsPlusNormal"/>
            </w:pPr>
          </w:p>
        </w:tc>
        <w:tc>
          <w:tcPr>
            <w:tcW w:w="922" w:type="dxa"/>
          </w:tcPr>
          <w:p w14:paraId="7BA519CE" w14:textId="77777777" w:rsidR="00A3253D" w:rsidRDefault="00A3253D">
            <w:pPr>
              <w:pStyle w:val="ConsPlusNormal"/>
            </w:pPr>
          </w:p>
        </w:tc>
        <w:tc>
          <w:tcPr>
            <w:tcW w:w="1507" w:type="dxa"/>
          </w:tcPr>
          <w:p w14:paraId="07DBF431" w14:textId="77777777" w:rsidR="00A3253D" w:rsidRDefault="00A3253D">
            <w:pPr>
              <w:pStyle w:val="ConsPlusNormal"/>
            </w:pPr>
          </w:p>
        </w:tc>
        <w:tc>
          <w:tcPr>
            <w:tcW w:w="1156" w:type="dxa"/>
          </w:tcPr>
          <w:p w14:paraId="1C33B520" w14:textId="77777777" w:rsidR="00A3253D" w:rsidRDefault="00A3253D">
            <w:pPr>
              <w:pStyle w:val="ConsPlusNormal"/>
            </w:pPr>
          </w:p>
        </w:tc>
        <w:tc>
          <w:tcPr>
            <w:tcW w:w="2597" w:type="dxa"/>
          </w:tcPr>
          <w:p w14:paraId="06B83E62" w14:textId="77777777" w:rsidR="00A3253D" w:rsidRDefault="00A3253D">
            <w:pPr>
              <w:pStyle w:val="ConsPlusNormal"/>
            </w:pPr>
          </w:p>
        </w:tc>
        <w:tc>
          <w:tcPr>
            <w:tcW w:w="2496" w:type="dxa"/>
          </w:tcPr>
          <w:p w14:paraId="653DDA17" w14:textId="77777777" w:rsidR="00A3253D" w:rsidRDefault="00A3253D">
            <w:pPr>
              <w:pStyle w:val="ConsPlusNormal"/>
            </w:pPr>
          </w:p>
        </w:tc>
      </w:tr>
    </w:tbl>
    <w:p w14:paraId="2B6D9772" w14:textId="77777777" w:rsidR="00A3253D" w:rsidRDefault="00A3253D">
      <w:pPr>
        <w:pStyle w:val="ConsPlusNormal"/>
        <w:sectPr w:rsidR="00A3253D" w:rsidSect="00A3253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2657C070" w14:textId="77777777" w:rsidR="00A3253D" w:rsidRDefault="00A325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757"/>
        <w:gridCol w:w="340"/>
        <w:gridCol w:w="2438"/>
      </w:tblGrid>
      <w:tr w:rsidR="00A3253D" w14:paraId="3B6CEC4F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F7E623B" w14:textId="77777777" w:rsidR="00A3253D" w:rsidRDefault="00A3253D">
            <w:pPr>
              <w:pStyle w:val="ConsPlusNormal"/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B273B" w14:textId="77777777" w:rsidR="00A3253D" w:rsidRDefault="00A3253D">
            <w:pPr>
              <w:pStyle w:val="ConsPlusNormal"/>
            </w:pPr>
          </w:p>
        </w:tc>
      </w:tr>
      <w:tr w:rsidR="00A3253D" w14:paraId="1127AE41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CB25F80" w14:textId="77777777" w:rsidR="00A3253D" w:rsidRDefault="00A3253D">
            <w:pPr>
              <w:pStyle w:val="ConsPlusNormal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6924F" w14:textId="77777777" w:rsidR="00A3253D" w:rsidRDefault="00A3253D">
            <w:pPr>
              <w:pStyle w:val="ConsPlusNormal"/>
              <w:jc w:val="center"/>
            </w:pPr>
            <w:r>
              <w:t>(должность руководителя организации, реализующей инвестиционный проект)</w:t>
            </w:r>
          </w:p>
        </w:tc>
      </w:tr>
      <w:tr w:rsidR="00A3253D" w14:paraId="5E6A221B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A54A704" w14:textId="77777777" w:rsidR="00A3253D" w:rsidRDefault="00A3253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80F28" w14:textId="77777777" w:rsidR="00A3253D" w:rsidRDefault="00A3253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8A4F0B" w14:textId="77777777" w:rsidR="00A3253D" w:rsidRDefault="00A3253D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726D8" w14:textId="77777777" w:rsidR="00A3253D" w:rsidRDefault="00A3253D">
            <w:pPr>
              <w:pStyle w:val="ConsPlusNormal"/>
            </w:pPr>
          </w:p>
        </w:tc>
      </w:tr>
      <w:tr w:rsidR="00A3253D" w14:paraId="670AC66E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8AB4665" w14:textId="77777777" w:rsidR="00A3253D" w:rsidRDefault="00A3253D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B84956" w14:textId="77777777" w:rsidR="00A3253D" w:rsidRDefault="00A3253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E24E5F" w14:textId="77777777" w:rsidR="00A3253D" w:rsidRDefault="00A3253D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E55C17" w14:textId="77777777" w:rsidR="00A3253D" w:rsidRDefault="00A3253D">
            <w:pPr>
              <w:pStyle w:val="ConsPlusNormal"/>
              <w:jc w:val="center"/>
            </w:pPr>
            <w:r>
              <w:t>(Ф.И.О.)</w:t>
            </w:r>
          </w:p>
        </w:tc>
      </w:tr>
      <w:tr w:rsidR="00A3253D" w14:paraId="55236B1A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36B4F44" w14:textId="77777777" w:rsidR="00A3253D" w:rsidRDefault="00A3253D">
            <w:pPr>
              <w:pStyle w:val="ConsPlusNormal"/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CCAD5B" w14:textId="77777777" w:rsidR="00A3253D" w:rsidRDefault="00A3253D">
            <w:pPr>
              <w:pStyle w:val="ConsPlusNormal"/>
            </w:pPr>
            <w:r>
              <w:t>"__" ________ 20__ г.</w:t>
            </w:r>
          </w:p>
        </w:tc>
      </w:tr>
    </w:tbl>
    <w:p w14:paraId="4AD0A5A1" w14:textId="77777777" w:rsidR="00A3253D" w:rsidRDefault="00A3253D">
      <w:pPr>
        <w:pStyle w:val="ConsPlusNormal"/>
        <w:jc w:val="both"/>
      </w:pPr>
    </w:p>
    <w:p w14:paraId="416EDB85" w14:textId="77777777" w:rsidR="00A3253D" w:rsidRDefault="00A3253D">
      <w:pPr>
        <w:pStyle w:val="ConsPlusNormal"/>
        <w:jc w:val="both"/>
      </w:pPr>
    </w:p>
    <w:p w14:paraId="54E84279" w14:textId="77777777" w:rsidR="00A3253D" w:rsidRDefault="00A325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215A968" w14:textId="77777777" w:rsidR="00FF680D" w:rsidRDefault="00FF680D"/>
    <w:sectPr w:rsidR="00FF680D" w:rsidSect="00A3253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3D"/>
    <w:rsid w:val="003237C1"/>
    <w:rsid w:val="005908FE"/>
    <w:rsid w:val="00837CE2"/>
    <w:rsid w:val="00A3253D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75A8"/>
  <w15:chartTrackingRefBased/>
  <w15:docId w15:val="{41FDE6F9-FCE4-4A78-A7C6-E41DFF4D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5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25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25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325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325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325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325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325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6289&amp;dst=105989" TargetMode="External"/><Relationship Id="rId21" Type="http://schemas.openxmlformats.org/officeDocument/2006/relationships/hyperlink" Target="https://login.consultant.ru/link/?req=doc&amp;base=LAW&amp;n=435947&amp;dst=100014" TargetMode="External"/><Relationship Id="rId42" Type="http://schemas.openxmlformats.org/officeDocument/2006/relationships/hyperlink" Target="https://login.consultant.ru/link/?req=doc&amp;base=LAW&amp;n=486289&amp;dst=100136" TargetMode="External"/><Relationship Id="rId47" Type="http://schemas.openxmlformats.org/officeDocument/2006/relationships/hyperlink" Target="https://login.consultant.ru/link/?req=doc&amp;base=LAW&amp;n=486289&amp;dst=100646" TargetMode="External"/><Relationship Id="rId63" Type="http://schemas.openxmlformats.org/officeDocument/2006/relationships/hyperlink" Target="https://login.consultant.ru/link/?req=doc&amp;base=LAW&amp;n=486289&amp;dst=101481" TargetMode="External"/><Relationship Id="rId68" Type="http://schemas.openxmlformats.org/officeDocument/2006/relationships/hyperlink" Target="https://login.consultant.ru/link/?req=doc&amp;base=LAW&amp;n=486289&amp;dst=101567" TargetMode="External"/><Relationship Id="rId84" Type="http://schemas.openxmlformats.org/officeDocument/2006/relationships/hyperlink" Target="https://login.consultant.ru/link/?req=doc&amp;base=LAW&amp;n=486289&amp;dst=106035" TargetMode="External"/><Relationship Id="rId89" Type="http://schemas.openxmlformats.org/officeDocument/2006/relationships/hyperlink" Target="https://login.consultant.ru/link/?req=doc&amp;base=LAW&amp;n=486289&amp;dst=103990" TargetMode="External"/><Relationship Id="rId112" Type="http://schemas.openxmlformats.org/officeDocument/2006/relationships/hyperlink" Target="https://login.consultant.ru/link/?req=doc&amp;base=LAW&amp;n=486289&amp;dst=104257" TargetMode="External"/><Relationship Id="rId16" Type="http://schemas.openxmlformats.org/officeDocument/2006/relationships/hyperlink" Target="https://login.consultant.ru/link/?req=doc&amp;base=LAW&amp;n=454686&amp;dst=100012" TargetMode="External"/><Relationship Id="rId107" Type="http://schemas.openxmlformats.org/officeDocument/2006/relationships/hyperlink" Target="https://login.consultant.ru/link/?req=doc&amp;base=LAW&amp;n=486289&amp;dst=104167" TargetMode="External"/><Relationship Id="rId11" Type="http://schemas.openxmlformats.org/officeDocument/2006/relationships/hyperlink" Target="https://login.consultant.ru/link/?req=doc&amp;base=LAW&amp;n=465860&amp;dst=76" TargetMode="External"/><Relationship Id="rId32" Type="http://schemas.openxmlformats.org/officeDocument/2006/relationships/hyperlink" Target="https://login.consultant.ru/link/?req=doc&amp;base=LAW&amp;n=470952" TargetMode="External"/><Relationship Id="rId37" Type="http://schemas.openxmlformats.org/officeDocument/2006/relationships/hyperlink" Target="https://login.consultant.ru/link/?req=doc&amp;base=LAW&amp;n=454686&amp;dst=100035" TargetMode="External"/><Relationship Id="rId53" Type="http://schemas.openxmlformats.org/officeDocument/2006/relationships/hyperlink" Target="https://login.consultant.ru/link/?req=doc&amp;base=LAW&amp;n=486289&amp;dst=101017" TargetMode="External"/><Relationship Id="rId58" Type="http://schemas.openxmlformats.org/officeDocument/2006/relationships/hyperlink" Target="https://login.consultant.ru/link/?req=doc&amp;base=LAW&amp;n=486289&amp;dst=101322" TargetMode="External"/><Relationship Id="rId74" Type="http://schemas.openxmlformats.org/officeDocument/2006/relationships/hyperlink" Target="https://login.consultant.ru/link/?req=doc&amp;base=LAW&amp;n=486289&amp;dst=102127" TargetMode="External"/><Relationship Id="rId79" Type="http://schemas.openxmlformats.org/officeDocument/2006/relationships/hyperlink" Target="https://login.consultant.ru/link/?req=doc&amp;base=LAW&amp;n=486289&amp;dst=102622" TargetMode="External"/><Relationship Id="rId102" Type="http://schemas.openxmlformats.org/officeDocument/2006/relationships/hyperlink" Target="https://login.consultant.ru/link/?req=doc&amp;base=LAW&amp;n=486289&amp;dst=104155" TargetMode="External"/><Relationship Id="rId123" Type="http://schemas.openxmlformats.org/officeDocument/2006/relationships/hyperlink" Target="https://login.consultant.ru/link/?req=doc&amp;base=LAW&amp;n=454686&amp;dst=100051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5947&amp;dst=100005" TargetMode="External"/><Relationship Id="rId90" Type="http://schemas.openxmlformats.org/officeDocument/2006/relationships/hyperlink" Target="https://login.consultant.ru/link/?req=doc&amp;base=LAW&amp;n=486289&amp;dst=104006" TargetMode="External"/><Relationship Id="rId95" Type="http://schemas.openxmlformats.org/officeDocument/2006/relationships/hyperlink" Target="https://login.consultant.ru/link/?req=doc&amp;base=LAW&amp;n=486289&amp;dst=104091" TargetMode="External"/><Relationship Id="rId22" Type="http://schemas.openxmlformats.org/officeDocument/2006/relationships/hyperlink" Target="https://login.consultant.ru/link/?req=doc&amp;base=LAW&amp;n=454686&amp;dst=100020" TargetMode="External"/><Relationship Id="rId27" Type="http://schemas.openxmlformats.org/officeDocument/2006/relationships/hyperlink" Target="https://login.consultant.ru/link/?req=doc&amp;base=LAW&amp;n=454686&amp;dst=100025" TargetMode="External"/><Relationship Id="rId43" Type="http://schemas.openxmlformats.org/officeDocument/2006/relationships/hyperlink" Target="https://login.consultant.ru/link/?req=doc&amp;base=LAW&amp;n=486289&amp;dst=100438" TargetMode="External"/><Relationship Id="rId48" Type="http://schemas.openxmlformats.org/officeDocument/2006/relationships/hyperlink" Target="https://login.consultant.ru/link/?req=doc&amp;base=LAW&amp;n=486289&amp;dst=100656" TargetMode="External"/><Relationship Id="rId64" Type="http://schemas.openxmlformats.org/officeDocument/2006/relationships/hyperlink" Target="https://login.consultant.ru/link/?req=doc&amp;base=LAW&amp;n=486289&amp;dst=101485" TargetMode="External"/><Relationship Id="rId69" Type="http://schemas.openxmlformats.org/officeDocument/2006/relationships/hyperlink" Target="https://login.consultant.ru/link/?req=doc&amp;base=LAW&amp;n=486289&amp;dst=101582" TargetMode="External"/><Relationship Id="rId113" Type="http://schemas.openxmlformats.org/officeDocument/2006/relationships/hyperlink" Target="https://login.consultant.ru/link/?req=doc&amp;base=LAW&amp;n=486289&amp;dst=104263" TargetMode="External"/><Relationship Id="rId118" Type="http://schemas.openxmlformats.org/officeDocument/2006/relationships/hyperlink" Target="https://login.consultant.ru/link/?req=doc&amp;base=LAW&amp;n=486289&amp;dst=104925" TargetMode="External"/><Relationship Id="rId80" Type="http://schemas.openxmlformats.org/officeDocument/2006/relationships/hyperlink" Target="https://login.consultant.ru/link/?req=doc&amp;base=LAW&amp;n=486289&amp;dst=102683" TargetMode="External"/><Relationship Id="rId85" Type="http://schemas.openxmlformats.org/officeDocument/2006/relationships/hyperlink" Target="https://login.consultant.ru/link/?req=doc&amp;base=LAW&amp;n=486289&amp;dst=102962" TargetMode="External"/><Relationship Id="rId12" Type="http://schemas.openxmlformats.org/officeDocument/2006/relationships/hyperlink" Target="https://login.consultant.ru/link/?req=doc&amp;base=LAW&amp;n=470738&amp;dst=104571" TargetMode="External"/><Relationship Id="rId17" Type="http://schemas.openxmlformats.org/officeDocument/2006/relationships/hyperlink" Target="https://login.consultant.ru/link/?req=doc&amp;base=LAW&amp;n=435947&amp;dst=100012" TargetMode="External"/><Relationship Id="rId33" Type="http://schemas.openxmlformats.org/officeDocument/2006/relationships/hyperlink" Target="https://login.consultant.ru/link/?req=doc&amp;base=LAW&amp;n=454686&amp;dst=100031" TargetMode="External"/><Relationship Id="rId38" Type="http://schemas.openxmlformats.org/officeDocument/2006/relationships/hyperlink" Target="https://login.consultant.ru/link/?req=doc&amp;base=LAW&amp;n=454686&amp;dst=100039" TargetMode="External"/><Relationship Id="rId59" Type="http://schemas.openxmlformats.org/officeDocument/2006/relationships/hyperlink" Target="https://login.consultant.ru/link/?req=doc&amp;base=LAW&amp;n=486289&amp;dst=101387" TargetMode="External"/><Relationship Id="rId103" Type="http://schemas.openxmlformats.org/officeDocument/2006/relationships/hyperlink" Target="https://login.consultant.ru/link/?req=doc&amp;base=LAW&amp;n=486289&amp;dst=104157" TargetMode="External"/><Relationship Id="rId108" Type="http://schemas.openxmlformats.org/officeDocument/2006/relationships/hyperlink" Target="https://login.consultant.ru/link/?req=doc&amp;base=LAW&amp;n=486289&amp;dst=104177" TargetMode="External"/><Relationship Id="rId124" Type="http://schemas.openxmlformats.org/officeDocument/2006/relationships/hyperlink" Target="https://login.consultant.ru/link/?req=doc&amp;base=LAW&amp;n=486289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login.consultant.ru/link/?req=doc&amp;base=LAW&amp;n=486289&amp;dst=101021" TargetMode="External"/><Relationship Id="rId70" Type="http://schemas.openxmlformats.org/officeDocument/2006/relationships/hyperlink" Target="https://login.consultant.ru/link/?req=doc&amp;base=LAW&amp;n=486289&amp;dst=101621" TargetMode="External"/><Relationship Id="rId75" Type="http://schemas.openxmlformats.org/officeDocument/2006/relationships/hyperlink" Target="https://login.consultant.ru/link/?req=doc&amp;base=LAW&amp;n=486289&amp;dst=102200" TargetMode="External"/><Relationship Id="rId91" Type="http://schemas.openxmlformats.org/officeDocument/2006/relationships/hyperlink" Target="https://login.consultant.ru/link/?req=doc&amp;base=LAW&amp;n=486289&amp;dst=104012" TargetMode="External"/><Relationship Id="rId96" Type="http://schemas.openxmlformats.org/officeDocument/2006/relationships/hyperlink" Target="https://login.consultant.ru/link/?req=doc&amp;base=LAW&amp;n=486289&amp;dst=10409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686&amp;dst=100005" TargetMode="External"/><Relationship Id="rId23" Type="http://schemas.openxmlformats.org/officeDocument/2006/relationships/hyperlink" Target="https://login.consultant.ru/link/?req=doc&amp;base=LAW&amp;n=435947&amp;dst=100014" TargetMode="External"/><Relationship Id="rId28" Type="http://schemas.openxmlformats.org/officeDocument/2006/relationships/hyperlink" Target="https://login.consultant.ru/link/?req=doc&amp;base=LAW&amp;n=454686&amp;dst=100026" TargetMode="External"/><Relationship Id="rId49" Type="http://schemas.openxmlformats.org/officeDocument/2006/relationships/hyperlink" Target="https://login.consultant.ru/link/?req=doc&amp;base=LAW&amp;n=486289&amp;dst=100695" TargetMode="External"/><Relationship Id="rId114" Type="http://schemas.openxmlformats.org/officeDocument/2006/relationships/hyperlink" Target="https://login.consultant.ru/link/?req=doc&amp;base=LAW&amp;n=486289&amp;dst=104432" TargetMode="External"/><Relationship Id="rId119" Type="http://schemas.openxmlformats.org/officeDocument/2006/relationships/hyperlink" Target="https://login.consultant.ru/link/?req=doc&amp;base=LAW&amp;n=454686&amp;dst=100040" TargetMode="External"/><Relationship Id="rId44" Type="http://schemas.openxmlformats.org/officeDocument/2006/relationships/hyperlink" Target="https://login.consultant.ru/link/?req=doc&amp;base=LAW&amp;n=486289&amp;dst=100500" TargetMode="External"/><Relationship Id="rId60" Type="http://schemas.openxmlformats.org/officeDocument/2006/relationships/hyperlink" Target="https://login.consultant.ru/link/?req=doc&amp;base=LAW&amp;n=486289&amp;dst=101418" TargetMode="External"/><Relationship Id="rId65" Type="http://schemas.openxmlformats.org/officeDocument/2006/relationships/hyperlink" Target="https://login.consultant.ru/link/?req=doc&amp;base=LAW&amp;n=486289&amp;dst=101479" TargetMode="External"/><Relationship Id="rId81" Type="http://schemas.openxmlformats.org/officeDocument/2006/relationships/hyperlink" Target="https://login.consultant.ru/link/?req=doc&amp;base=LAW&amp;n=486289&amp;dst=102711" TargetMode="External"/><Relationship Id="rId86" Type="http://schemas.openxmlformats.org/officeDocument/2006/relationships/hyperlink" Target="https://login.consultant.ru/link/?req=doc&amp;base=LAW&amp;n=486289&amp;dst=103920" TargetMode="External"/><Relationship Id="rId13" Type="http://schemas.openxmlformats.org/officeDocument/2006/relationships/hyperlink" Target="https://login.consultant.ru/link/?req=doc&amp;base=LAW&amp;n=435947&amp;dst=100010" TargetMode="External"/><Relationship Id="rId18" Type="http://schemas.openxmlformats.org/officeDocument/2006/relationships/hyperlink" Target="https://login.consultant.ru/link/?req=doc&amp;base=LAW&amp;n=454686&amp;dst=100017" TargetMode="External"/><Relationship Id="rId39" Type="http://schemas.openxmlformats.org/officeDocument/2006/relationships/hyperlink" Target="https://login.consultant.ru/link/?req=doc&amp;base=LAW&amp;n=435947&amp;dst=100015" TargetMode="External"/><Relationship Id="rId109" Type="http://schemas.openxmlformats.org/officeDocument/2006/relationships/hyperlink" Target="https://login.consultant.ru/link/?req=doc&amp;base=LAW&amp;n=486289&amp;dst=104193" TargetMode="External"/><Relationship Id="rId34" Type="http://schemas.openxmlformats.org/officeDocument/2006/relationships/hyperlink" Target="https://login.consultant.ru/link/?req=doc&amp;base=LAW&amp;n=454686&amp;dst=100032" TargetMode="External"/><Relationship Id="rId50" Type="http://schemas.openxmlformats.org/officeDocument/2006/relationships/hyperlink" Target="https://login.consultant.ru/link/?req=doc&amp;base=LAW&amp;n=486289&amp;dst=100709" TargetMode="External"/><Relationship Id="rId55" Type="http://schemas.openxmlformats.org/officeDocument/2006/relationships/hyperlink" Target="https://login.consultant.ru/link/?req=doc&amp;base=LAW&amp;n=486289&amp;dst=101065" TargetMode="External"/><Relationship Id="rId76" Type="http://schemas.openxmlformats.org/officeDocument/2006/relationships/hyperlink" Target="https://login.consultant.ru/link/?req=doc&amp;base=LAW&amp;n=486289&amp;dst=102465" TargetMode="External"/><Relationship Id="rId97" Type="http://schemas.openxmlformats.org/officeDocument/2006/relationships/hyperlink" Target="https://login.consultant.ru/link/?req=doc&amp;base=LAW&amp;n=486289&amp;dst=104112" TargetMode="External"/><Relationship Id="rId104" Type="http://schemas.openxmlformats.org/officeDocument/2006/relationships/hyperlink" Target="https://login.consultant.ru/link/?req=doc&amp;base=LAW&amp;n=486289&amp;dst=104159" TargetMode="External"/><Relationship Id="rId120" Type="http://schemas.openxmlformats.org/officeDocument/2006/relationships/hyperlink" Target="https://login.consultant.ru/link/?req=doc&amp;base=LAW&amp;n=486289&amp;dst=105512" TargetMode="External"/><Relationship Id="rId125" Type="http://schemas.openxmlformats.org/officeDocument/2006/relationships/hyperlink" Target="https://login.consultant.ru/link/?req=doc&amp;base=LAW&amp;n=454686&amp;dst=100055" TargetMode="External"/><Relationship Id="rId7" Type="http://schemas.openxmlformats.org/officeDocument/2006/relationships/hyperlink" Target="https://login.consultant.ru/link/?req=doc&amp;base=LAW&amp;n=476082&amp;dst=100386" TargetMode="External"/><Relationship Id="rId71" Type="http://schemas.openxmlformats.org/officeDocument/2006/relationships/hyperlink" Target="https://login.consultant.ru/link/?req=doc&amp;base=LAW&amp;n=486289&amp;dst=101788" TargetMode="External"/><Relationship Id="rId92" Type="http://schemas.openxmlformats.org/officeDocument/2006/relationships/hyperlink" Target="https://login.consultant.ru/link/?req=doc&amp;base=LAW&amp;n=486289&amp;dst=10401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54686&amp;dst=100028" TargetMode="External"/><Relationship Id="rId24" Type="http://schemas.openxmlformats.org/officeDocument/2006/relationships/hyperlink" Target="https://login.consultant.ru/link/?req=doc&amp;base=LAW&amp;n=454686&amp;dst=100021" TargetMode="External"/><Relationship Id="rId40" Type="http://schemas.openxmlformats.org/officeDocument/2006/relationships/hyperlink" Target="https://login.consultant.ru/link/?req=doc&amp;base=LAW&amp;n=454686&amp;dst=100040" TargetMode="External"/><Relationship Id="rId45" Type="http://schemas.openxmlformats.org/officeDocument/2006/relationships/hyperlink" Target="https://login.consultant.ru/link/?req=doc&amp;base=LAW&amp;n=486289&amp;dst=100564" TargetMode="External"/><Relationship Id="rId66" Type="http://schemas.openxmlformats.org/officeDocument/2006/relationships/hyperlink" Target="https://login.consultant.ru/link/?req=doc&amp;base=LAW&amp;n=486289&amp;dst=101481" TargetMode="External"/><Relationship Id="rId87" Type="http://schemas.openxmlformats.org/officeDocument/2006/relationships/hyperlink" Target="https://login.consultant.ru/link/?req=doc&amp;base=LAW&amp;n=486289&amp;dst=103932" TargetMode="External"/><Relationship Id="rId110" Type="http://schemas.openxmlformats.org/officeDocument/2006/relationships/hyperlink" Target="https://login.consultant.ru/link/?req=doc&amp;base=LAW&amp;n=486289&amp;dst=104237" TargetMode="External"/><Relationship Id="rId115" Type="http://schemas.openxmlformats.org/officeDocument/2006/relationships/hyperlink" Target="https://login.consultant.ru/link/?req=doc&amp;base=LAW&amp;n=486289&amp;dst=104443" TargetMode="External"/><Relationship Id="rId61" Type="http://schemas.openxmlformats.org/officeDocument/2006/relationships/hyperlink" Target="https://login.consultant.ru/link/?req=doc&amp;base=LAW&amp;n=486289&amp;dst=101462" TargetMode="External"/><Relationship Id="rId82" Type="http://schemas.openxmlformats.org/officeDocument/2006/relationships/hyperlink" Target="https://login.consultant.ru/link/?req=doc&amp;base=LAW&amp;n=486289&amp;dst=102830" TargetMode="External"/><Relationship Id="rId19" Type="http://schemas.openxmlformats.org/officeDocument/2006/relationships/hyperlink" Target="https://login.consultant.ru/link/?req=doc&amp;base=LAW&amp;n=435947&amp;dst=100013" TargetMode="External"/><Relationship Id="rId14" Type="http://schemas.openxmlformats.org/officeDocument/2006/relationships/hyperlink" Target="https://login.consultant.ru/link/?req=doc&amp;base=LAW&amp;n=454686&amp;dst=100010" TargetMode="External"/><Relationship Id="rId30" Type="http://schemas.openxmlformats.org/officeDocument/2006/relationships/hyperlink" Target="https://login.consultant.ru/link/?req=doc&amp;base=LAW&amp;n=454686&amp;dst=100029" TargetMode="External"/><Relationship Id="rId35" Type="http://schemas.openxmlformats.org/officeDocument/2006/relationships/hyperlink" Target="https://login.consultant.ru/link/?req=doc&amp;base=LAW&amp;n=485686&amp;dst=100162" TargetMode="External"/><Relationship Id="rId56" Type="http://schemas.openxmlformats.org/officeDocument/2006/relationships/hyperlink" Target="https://login.consultant.ru/link/?req=doc&amp;base=LAW&amp;n=486289&amp;dst=101184" TargetMode="External"/><Relationship Id="rId77" Type="http://schemas.openxmlformats.org/officeDocument/2006/relationships/hyperlink" Target="https://login.consultant.ru/link/?req=doc&amp;base=LAW&amp;n=486289&amp;dst=102518" TargetMode="External"/><Relationship Id="rId100" Type="http://schemas.openxmlformats.org/officeDocument/2006/relationships/hyperlink" Target="https://login.consultant.ru/link/?req=doc&amp;base=LAW&amp;n=486289&amp;dst=104149" TargetMode="External"/><Relationship Id="rId105" Type="http://schemas.openxmlformats.org/officeDocument/2006/relationships/hyperlink" Target="https://login.consultant.ru/link/?req=doc&amp;base=LAW&amp;n=486289&amp;dst=105977" TargetMode="External"/><Relationship Id="rId126" Type="http://schemas.openxmlformats.org/officeDocument/2006/relationships/hyperlink" Target="https://login.consultant.ru/link/?req=doc&amp;base=LAW&amp;n=485686&amp;dst=100162" TargetMode="External"/><Relationship Id="rId8" Type="http://schemas.openxmlformats.org/officeDocument/2006/relationships/hyperlink" Target="https://login.consultant.ru/link/?req=doc&amp;base=LAW&amp;n=479528&amp;dst=100035" TargetMode="External"/><Relationship Id="rId51" Type="http://schemas.openxmlformats.org/officeDocument/2006/relationships/hyperlink" Target="https://login.consultant.ru/link/?req=doc&amp;base=LAW&amp;n=486289&amp;dst=100714" TargetMode="External"/><Relationship Id="rId72" Type="http://schemas.openxmlformats.org/officeDocument/2006/relationships/hyperlink" Target="https://login.consultant.ru/link/?req=doc&amp;base=LAW&amp;n=486289&amp;dst=101887" TargetMode="External"/><Relationship Id="rId93" Type="http://schemas.openxmlformats.org/officeDocument/2006/relationships/hyperlink" Target="https://login.consultant.ru/link/?req=doc&amp;base=LAW&amp;n=486289&amp;dst=104023" TargetMode="External"/><Relationship Id="rId98" Type="http://schemas.openxmlformats.org/officeDocument/2006/relationships/hyperlink" Target="https://login.consultant.ru/link/?req=doc&amp;base=LAW&amp;n=486289&amp;dst=104124" TargetMode="External"/><Relationship Id="rId121" Type="http://schemas.openxmlformats.org/officeDocument/2006/relationships/hyperlink" Target="https://login.consultant.ru/link/?req=doc&amp;base=LAW&amp;n=486289&amp;dst=10552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31969" TargetMode="External"/><Relationship Id="rId46" Type="http://schemas.openxmlformats.org/officeDocument/2006/relationships/hyperlink" Target="https://login.consultant.ru/link/?req=doc&amp;base=LAW&amp;n=486289&amp;dst=100636" TargetMode="External"/><Relationship Id="rId67" Type="http://schemas.openxmlformats.org/officeDocument/2006/relationships/hyperlink" Target="https://login.consultant.ru/link/?req=doc&amp;base=LAW&amp;n=486289&amp;dst=101485" TargetMode="External"/><Relationship Id="rId116" Type="http://schemas.openxmlformats.org/officeDocument/2006/relationships/hyperlink" Target="https://login.consultant.ru/link/?req=doc&amp;base=LAW&amp;n=486289&amp;dst=104526" TargetMode="External"/><Relationship Id="rId20" Type="http://schemas.openxmlformats.org/officeDocument/2006/relationships/hyperlink" Target="https://login.consultant.ru/link/?req=doc&amp;base=LAW&amp;n=454686&amp;dst=100018" TargetMode="External"/><Relationship Id="rId41" Type="http://schemas.openxmlformats.org/officeDocument/2006/relationships/hyperlink" Target="https://login.consultant.ru/link/?req=doc&amp;base=LAW&amp;n=486289" TargetMode="External"/><Relationship Id="rId62" Type="http://schemas.openxmlformats.org/officeDocument/2006/relationships/hyperlink" Target="https://login.consultant.ru/link/?req=doc&amp;base=LAW&amp;n=486289&amp;dst=101479" TargetMode="External"/><Relationship Id="rId83" Type="http://schemas.openxmlformats.org/officeDocument/2006/relationships/hyperlink" Target="https://login.consultant.ru/link/?req=doc&amp;base=LAW&amp;n=486289&amp;dst=102895" TargetMode="External"/><Relationship Id="rId88" Type="http://schemas.openxmlformats.org/officeDocument/2006/relationships/hyperlink" Target="https://login.consultant.ru/link/?req=doc&amp;base=LAW&amp;n=486289&amp;dst=103940" TargetMode="External"/><Relationship Id="rId111" Type="http://schemas.openxmlformats.org/officeDocument/2006/relationships/hyperlink" Target="https://login.consultant.ru/link/?req=doc&amp;base=LAW&amp;n=486289&amp;dst=104247" TargetMode="External"/><Relationship Id="rId15" Type="http://schemas.openxmlformats.org/officeDocument/2006/relationships/hyperlink" Target="https://login.consultant.ru/link/?req=doc&amp;base=LAW&amp;n=454686&amp;dst=100011" TargetMode="External"/><Relationship Id="rId36" Type="http://schemas.openxmlformats.org/officeDocument/2006/relationships/hyperlink" Target="https://login.consultant.ru/link/?req=doc&amp;base=LAW&amp;n=454686&amp;dst=100033" TargetMode="External"/><Relationship Id="rId57" Type="http://schemas.openxmlformats.org/officeDocument/2006/relationships/hyperlink" Target="https://login.consultant.ru/link/?req=doc&amp;base=LAW&amp;n=486289&amp;dst=101271" TargetMode="External"/><Relationship Id="rId106" Type="http://schemas.openxmlformats.org/officeDocument/2006/relationships/hyperlink" Target="https://login.consultant.ru/link/?req=doc&amp;base=LAW&amp;n=486289&amp;dst=105979" TargetMode="External"/><Relationship Id="rId127" Type="http://schemas.openxmlformats.org/officeDocument/2006/relationships/hyperlink" Target="https://login.consultant.ru/link/?req=doc&amp;base=LAW&amp;n=485686&amp;dst=100162" TargetMode="External"/><Relationship Id="rId10" Type="http://schemas.openxmlformats.org/officeDocument/2006/relationships/hyperlink" Target="https://login.consultant.ru/link/?req=doc&amp;base=LAW&amp;n=465860&amp;dst=100490" TargetMode="External"/><Relationship Id="rId31" Type="http://schemas.openxmlformats.org/officeDocument/2006/relationships/hyperlink" Target="https://login.consultant.ru/link/?req=doc&amp;base=LAW&amp;n=487323&amp;dst=100011" TargetMode="External"/><Relationship Id="rId52" Type="http://schemas.openxmlformats.org/officeDocument/2006/relationships/hyperlink" Target="https://login.consultant.ru/link/?req=doc&amp;base=LAW&amp;n=486289&amp;dst=101017" TargetMode="External"/><Relationship Id="rId73" Type="http://schemas.openxmlformats.org/officeDocument/2006/relationships/hyperlink" Target="https://login.consultant.ru/link/?req=doc&amp;base=LAW&amp;n=486289&amp;dst=105658" TargetMode="External"/><Relationship Id="rId78" Type="http://schemas.openxmlformats.org/officeDocument/2006/relationships/hyperlink" Target="https://login.consultant.ru/link/?req=doc&amp;base=LAW&amp;n=486289&amp;dst=102609" TargetMode="External"/><Relationship Id="rId94" Type="http://schemas.openxmlformats.org/officeDocument/2006/relationships/hyperlink" Target="https://login.consultant.ru/link/?req=doc&amp;base=LAW&amp;n=486289&amp;dst=104047" TargetMode="External"/><Relationship Id="rId99" Type="http://schemas.openxmlformats.org/officeDocument/2006/relationships/hyperlink" Target="https://login.consultant.ru/link/?req=doc&amp;base=LAW&amp;n=486289&amp;dst=104132" TargetMode="External"/><Relationship Id="rId101" Type="http://schemas.openxmlformats.org/officeDocument/2006/relationships/hyperlink" Target="https://login.consultant.ru/link/?req=doc&amp;base=LAW&amp;n=486289&amp;dst=104153" TargetMode="External"/><Relationship Id="rId122" Type="http://schemas.openxmlformats.org/officeDocument/2006/relationships/hyperlink" Target="https://login.consultant.ru/link/?req=doc&amp;base=LAW&amp;n=486289&amp;dst=10552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7508&amp;dst=100013" TargetMode="External"/><Relationship Id="rId26" Type="http://schemas.openxmlformats.org/officeDocument/2006/relationships/hyperlink" Target="https://login.consultant.ru/link/?req=doc&amp;base=LAW&amp;n=454686&amp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6378</Words>
  <Characters>36358</Characters>
  <Application>Microsoft Office Word</Application>
  <DocSecurity>0</DocSecurity>
  <Lines>302</Lines>
  <Paragraphs>85</Paragraphs>
  <ScaleCrop>false</ScaleCrop>
  <Company/>
  <LinksUpToDate>false</LinksUpToDate>
  <CharactersWithSpaces>42651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Андреевна Ситникова</dc:creator>
  <cp:keywords/>
  <dc:description/>
  <cp:lastModifiedBy>Светлана Андреевна Ситникова</cp:lastModifiedBy>
  <cp:revision>1</cp:revision>
  <dcterms:created xsi:type="dcterms:W3CDTF">2024-10-25T08:42:00Z</dcterms:created>
  <dcterms:modified xsi:type="dcterms:W3CDTF">2024-10-25T08:42:00Z</dcterms:modified>
</cp:coreProperties>
</file>